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4AE5" w14:textId="77777777" w:rsidR="009F4569" w:rsidRPr="006B2E1F" w:rsidRDefault="009F4569" w:rsidP="009F4569">
      <w:pPr>
        <w:spacing w:after="0" w:line="240" w:lineRule="auto"/>
        <w:ind w:left="90" w:right="85"/>
        <w:jc w:val="center"/>
        <w:rPr>
          <w:rFonts w:asciiTheme="majorHAnsi" w:eastAsia="Times New Roman" w:hAnsiTheme="majorHAnsi" w:cs="Arial"/>
          <w:b/>
          <w:bCs/>
          <w:color w:val="000000"/>
          <w:sz w:val="28"/>
          <w:szCs w:val="28"/>
          <w:lang w:eastAsia="es-ES"/>
        </w:rPr>
      </w:pPr>
      <w:r w:rsidRPr="006B2E1F">
        <w:rPr>
          <w:rFonts w:asciiTheme="majorHAnsi" w:eastAsia="Times New Roman" w:hAnsiTheme="majorHAnsi" w:cs="Arial"/>
          <w:b/>
          <w:bCs/>
          <w:noProof/>
          <w:color w:val="000000"/>
          <w:sz w:val="28"/>
          <w:szCs w:val="28"/>
          <w:lang w:eastAsia="es-ES"/>
        </w:rPr>
        <w:drawing>
          <wp:inline distT="0" distB="0" distL="0" distR="0" wp14:anchorId="6F8BC94B" wp14:editId="60B624B3">
            <wp:extent cx="4876628" cy="84772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876628" cy="847725"/>
                    </a:xfrm>
                    <a:prstGeom prst="rect">
                      <a:avLst/>
                    </a:prstGeom>
                  </pic:spPr>
                </pic:pic>
              </a:graphicData>
            </a:graphic>
          </wp:inline>
        </w:drawing>
      </w:r>
    </w:p>
    <w:p w14:paraId="22A63232" w14:textId="77777777" w:rsidR="009F4569" w:rsidRPr="006B2E1F" w:rsidRDefault="009F4569" w:rsidP="009F4569">
      <w:pPr>
        <w:spacing w:after="0" w:line="240" w:lineRule="auto"/>
        <w:ind w:left="90" w:right="7"/>
        <w:jc w:val="center"/>
        <w:rPr>
          <w:rFonts w:asciiTheme="majorHAnsi" w:eastAsia="Times New Roman" w:hAnsiTheme="majorHAnsi" w:cs="Arial"/>
          <w:b/>
          <w:bCs/>
          <w:color w:val="000000"/>
          <w:sz w:val="28"/>
          <w:szCs w:val="28"/>
          <w:lang w:eastAsia="es-ES"/>
        </w:rPr>
      </w:pPr>
    </w:p>
    <w:p w14:paraId="5CE07D6E" w14:textId="77777777" w:rsidR="009F4569" w:rsidRPr="009F4569" w:rsidRDefault="00AE4346" w:rsidP="009F4569">
      <w:pPr>
        <w:spacing w:after="0" w:line="240" w:lineRule="auto"/>
        <w:ind w:left="90" w:right="7"/>
        <w:jc w:val="center"/>
        <w:rPr>
          <w:rFonts w:asciiTheme="majorHAnsi" w:eastAsia="Times New Roman" w:hAnsiTheme="majorHAnsi" w:cs="Times New Roman"/>
          <w:sz w:val="24"/>
          <w:szCs w:val="24"/>
          <w:lang w:eastAsia="es-ES"/>
        </w:rPr>
      </w:pPr>
      <w:r>
        <w:rPr>
          <w:rFonts w:asciiTheme="majorHAnsi" w:eastAsia="Times New Roman" w:hAnsiTheme="majorHAnsi" w:cs="Arial"/>
          <w:b/>
          <w:bCs/>
          <w:color w:val="000000"/>
          <w:sz w:val="28"/>
          <w:szCs w:val="28"/>
          <w:lang w:eastAsia="es-ES"/>
        </w:rPr>
        <w:t>INSTRUCCIONES DE REGATA</w:t>
      </w:r>
      <w:r w:rsidR="009F4569" w:rsidRPr="009F4569">
        <w:rPr>
          <w:rFonts w:asciiTheme="majorHAnsi" w:eastAsia="Times New Roman" w:hAnsiTheme="majorHAnsi" w:cs="Arial"/>
          <w:b/>
          <w:bCs/>
          <w:color w:val="000000"/>
          <w:sz w:val="28"/>
          <w:szCs w:val="28"/>
          <w:lang w:eastAsia="es-ES"/>
        </w:rPr>
        <w:t>  </w:t>
      </w:r>
    </w:p>
    <w:p w14:paraId="2B38D9ED" w14:textId="29916380" w:rsidR="009F4569" w:rsidRPr="009F4569" w:rsidRDefault="009F4569" w:rsidP="009F4569">
      <w:pPr>
        <w:spacing w:after="20" w:line="240" w:lineRule="auto"/>
        <w:ind w:left="130"/>
        <w:jc w:val="center"/>
        <w:rPr>
          <w:rFonts w:asciiTheme="majorHAnsi" w:eastAsia="Times New Roman" w:hAnsiTheme="majorHAnsi" w:cs="Times New Roman"/>
          <w:sz w:val="24"/>
          <w:szCs w:val="24"/>
          <w:lang w:eastAsia="es-ES"/>
        </w:rPr>
      </w:pPr>
      <w:r w:rsidRPr="009F4569">
        <w:rPr>
          <w:rFonts w:asciiTheme="majorHAnsi" w:eastAsia="Times New Roman" w:hAnsiTheme="majorHAnsi" w:cs="Times New Roman"/>
          <w:color w:val="000000"/>
          <w:lang w:eastAsia="es-ES"/>
        </w:rPr>
        <w:t> </w:t>
      </w:r>
      <w:r w:rsidRPr="006B2E1F">
        <w:rPr>
          <w:rFonts w:asciiTheme="majorHAnsi" w:eastAsia="Times New Roman" w:hAnsiTheme="majorHAnsi" w:cs="Arial"/>
          <w:b/>
          <w:bCs/>
          <w:color w:val="000000"/>
          <w:sz w:val="28"/>
          <w:szCs w:val="28"/>
          <w:lang w:eastAsia="es-ES"/>
        </w:rPr>
        <w:t xml:space="preserve">Campeonato </w:t>
      </w:r>
      <w:proofErr w:type="gramStart"/>
      <w:r w:rsidR="005D1F0E">
        <w:rPr>
          <w:rFonts w:asciiTheme="majorHAnsi" w:eastAsia="Times New Roman" w:hAnsiTheme="majorHAnsi" w:cs="Arial"/>
          <w:b/>
          <w:bCs/>
          <w:color w:val="000000"/>
          <w:sz w:val="28"/>
          <w:szCs w:val="28"/>
          <w:lang w:eastAsia="es-ES"/>
        </w:rPr>
        <w:t>Primavera</w:t>
      </w:r>
      <w:r w:rsidRPr="006B2E1F">
        <w:rPr>
          <w:rFonts w:asciiTheme="majorHAnsi" w:eastAsia="Times New Roman" w:hAnsiTheme="majorHAnsi" w:cs="Arial"/>
          <w:b/>
          <w:bCs/>
          <w:color w:val="000000"/>
          <w:sz w:val="28"/>
          <w:szCs w:val="28"/>
          <w:lang w:eastAsia="es-ES"/>
        </w:rPr>
        <w:t xml:space="preserve">  J</w:t>
      </w:r>
      <w:proofErr w:type="gramEnd"/>
      <w:r w:rsidRPr="006B2E1F">
        <w:rPr>
          <w:rFonts w:asciiTheme="majorHAnsi" w:eastAsia="Times New Roman" w:hAnsiTheme="majorHAnsi" w:cs="Arial"/>
          <w:b/>
          <w:bCs/>
          <w:color w:val="000000"/>
          <w:sz w:val="28"/>
          <w:szCs w:val="28"/>
          <w:lang w:eastAsia="es-ES"/>
        </w:rPr>
        <w:t>-70 y J-24</w:t>
      </w:r>
      <w:r w:rsidRPr="009F4569">
        <w:rPr>
          <w:rFonts w:asciiTheme="majorHAnsi" w:eastAsia="Times New Roman" w:hAnsiTheme="majorHAnsi" w:cs="Arial"/>
          <w:b/>
          <w:bCs/>
          <w:color w:val="000000"/>
          <w:sz w:val="28"/>
          <w:szCs w:val="28"/>
          <w:lang w:eastAsia="es-ES"/>
        </w:rPr>
        <w:t xml:space="preserve"> </w:t>
      </w:r>
      <w:r w:rsidRPr="009F4569">
        <w:rPr>
          <w:rFonts w:asciiTheme="majorHAnsi" w:eastAsia="Times New Roman" w:hAnsiTheme="majorHAnsi" w:cs="Times New Roman"/>
          <w:color w:val="000000"/>
          <w:sz w:val="17"/>
          <w:szCs w:val="17"/>
          <w:vertAlign w:val="subscript"/>
          <w:lang w:eastAsia="es-ES"/>
        </w:rPr>
        <w:t> </w:t>
      </w:r>
    </w:p>
    <w:p w14:paraId="3F0D2154" w14:textId="2C05D7D8" w:rsidR="009F4569" w:rsidRPr="009F4569" w:rsidRDefault="009F4569" w:rsidP="009F4569">
      <w:pPr>
        <w:spacing w:after="0" w:line="240" w:lineRule="auto"/>
        <w:ind w:left="90"/>
        <w:jc w:val="center"/>
        <w:rPr>
          <w:rFonts w:asciiTheme="majorHAnsi" w:eastAsia="Times New Roman" w:hAnsiTheme="majorHAnsi" w:cs="Times New Roman"/>
          <w:sz w:val="24"/>
          <w:szCs w:val="24"/>
          <w:lang w:eastAsia="es-ES"/>
        </w:rPr>
      </w:pPr>
      <w:r w:rsidRPr="006B2E1F">
        <w:rPr>
          <w:rFonts w:asciiTheme="majorHAnsi" w:eastAsia="Times New Roman" w:hAnsiTheme="majorHAnsi" w:cs="Arial"/>
          <w:b/>
          <w:bCs/>
          <w:color w:val="000000"/>
          <w:sz w:val="28"/>
          <w:szCs w:val="28"/>
          <w:lang w:eastAsia="es-ES"/>
        </w:rPr>
        <w:t>1</w:t>
      </w:r>
      <w:r w:rsidR="005D1F0E">
        <w:rPr>
          <w:rFonts w:asciiTheme="majorHAnsi" w:eastAsia="Times New Roman" w:hAnsiTheme="majorHAnsi" w:cs="Arial"/>
          <w:b/>
          <w:bCs/>
          <w:color w:val="000000"/>
          <w:sz w:val="28"/>
          <w:szCs w:val="28"/>
          <w:lang w:eastAsia="es-ES"/>
        </w:rPr>
        <w:t>6</w:t>
      </w:r>
      <w:r w:rsidRPr="006B2E1F">
        <w:rPr>
          <w:rFonts w:asciiTheme="majorHAnsi" w:eastAsia="Times New Roman" w:hAnsiTheme="majorHAnsi" w:cs="Arial"/>
          <w:b/>
          <w:bCs/>
          <w:color w:val="000000"/>
          <w:sz w:val="28"/>
          <w:szCs w:val="28"/>
          <w:lang w:eastAsia="es-ES"/>
        </w:rPr>
        <w:t xml:space="preserve"> y 1</w:t>
      </w:r>
      <w:r w:rsidR="005D1F0E">
        <w:rPr>
          <w:rFonts w:asciiTheme="majorHAnsi" w:eastAsia="Times New Roman" w:hAnsiTheme="majorHAnsi" w:cs="Arial"/>
          <w:b/>
          <w:bCs/>
          <w:color w:val="000000"/>
          <w:sz w:val="28"/>
          <w:szCs w:val="28"/>
          <w:lang w:eastAsia="es-ES"/>
        </w:rPr>
        <w:t>7</w:t>
      </w:r>
      <w:r w:rsidRPr="006B2E1F">
        <w:rPr>
          <w:rFonts w:asciiTheme="majorHAnsi" w:eastAsia="Times New Roman" w:hAnsiTheme="majorHAnsi" w:cs="Arial"/>
          <w:b/>
          <w:bCs/>
          <w:color w:val="000000"/>
          <w:sz w:val="28"/>
          <w:szCs w:val="28"/>
          <w:lang w:eastAsia="es-ES"/>
        </w:rPr>
        <w:t xml:space="preserve"> de </w:t>
      </w:r>
      <w:r w:rsidR="005D1F0E">
        <w:rPr>
          <w:rFonts w:asciiTheme="majorHAnsi" w:eastAsia="Times New Roman" w:hAnsiTheme="majorHAnsi" w:cs="Arial"/>
          <w:b/>
          <w:bCs/>
          <w:color w:val="000000"/>
          <w:sz w:val="28"/>
          <w:szCs w:val="28"/>
          <w:lang w:eastAsia="es-ES"/>
        </w:rPr>
        <w:t>setiembre</w:t>
      </w:r>
      <w:r w:rsidRPr="009F4569">
        <w:rPr>
          <w:rFonts w:asciiTheme="majorHAnsi" w:eastAsia="Times New Roman" w:hAnsiTheme="majorHAnsi" w:cs="Arial"/>
          <w:b/>
          <w:bCs/>
          <w:color w:val="000000"/>
          <w:sz w:val="28"/>
          <w:szCs w:val="28"/>
          <w:lang w:eastAsia="es-ES"/>
        </w:rPr>
        <w:t xml:space="preserve"> de 202</w:t>
      </w:r>
      <w:r w:rsidRPr="006B2E1F">
        <w:rPr>
          <w:rFonts w:asciiTheme="majorHAnsi" w:eastAsia="Times New Roman" w:hAnsiTheme="majorHAnsi" w:cs="Arial"/>
          <w:b/>
          <w:bCs/>
          <w:color w:val="000000"/>
          <w:sz w:val="28"/>
          <w:szCs w:val="28"/>
          <w:lang w:eastAsia="es-ES"/>
        </w:rPr>
        <w:t>3</w:t>
      </w:r>
    </w:p>
    <w:p w14:paraId="75C4713F" w14:textId="77777777" w:rsidR="009F4569" w:rsidRPr="006B2E1F" w:rsidRDefault="009F4569" w:rsidP="009F4569">
      <w:pPr>
        <w:spacing w:after="9" w:line="240" w:lineRule="auto"/>
        <w:ind w:left="361"/>
        <w:textAlignment w:val="baseline"/>
        <w:rPr>
          <w:rFonts w:asciiTheme="majorHAnsi" w:eastAsia="Times New Roman" w:hAnsiTheme="majorHAnsi" w:cs="Arial"/>
          <w:b/>
          <w:bCs/>
          <w:color w:val="000000"/>
          <w:sz w:val="24"/>
          <w:szCs w:val="24"/>
          <w:lang w:eastAsia="es-ES"/>
        </w:rPr>
      </w:pPr>
    </w:p>
    <w:p w14:paraId="0C398702" w14:textId="77777777" w:rsidR="009F4569" w:rsidRPr="006B2E1F" w:rsidRDefault="009F4569" w:rsidP="00513FD0">
      <w:pPr>
        <w:numPr>
          <w:ilvl w:val="0"/>
          <w:numId w:val="1"/>
        </w:numPr>
        <w:spacing w:after="9" w:line="240" w:lineRule="auto"/>
        <w:ind w:left="426" w:hanging="426"/>
        <w:textAlignment w:val="baseline"/>
        <w:rPr>
          <w:rFonts w:asciiTheme="majorHAnsi" w:eastAsia="Times New Roman" w:hAnsiTheme="majorHAnsi" w:cs="Arial"/>
          <w:b/>
          <w:bCs/>
          <w:color w:val="000000"/>
          <w:sz w:val="24"/>
          <w:szCs w:val="24"/>
          <w:lang w:eastAsia="es-ES"/>
        </w:rPr>
      </w:pPr>
      <w:r w:rsidRPr="009F4569">
        <w:rPr>
          <w:rFonts w:asciiTheme="majorHAnsi" w:eastAsia="Times New Roman" w:hAnsiTheme="majorHAnsi" w:cs="Arial"/>
          <w:b/>
          <w:bCs/>
          <w:color w:val="000000"/>
          <w:sz w:val="24"/>
          <w:szCs w:val="24"/>
          <w:lang w:eastAsia="es-ES"/>
        </w:rPr>
        <w:t xml:space="preserve">Reglas. </w:t>
      </w:r>
      <w:r w:rsidRPr="009F4569">
        <w:rPr>
          <w:rFonts w:asciiTheme="majorHAnsi" w:eastAsia="Times New Roman" w:hAnsiTheme="majorHAnsi" w:cs="Arial"/>
          <w:color w:val="000000"/>
          <w:lang w:eastAsia="es-ES"/>
        </w:rPr>
        <w:t> </w:t>
      </w:r>
    </w:p>
    <w:p w14:paraId="15FD1ACA" w14:textId="77777777" w:rsidR="009F4569" w:rsidRPr="009F4569" w:rsidRDefault="009F4569" w:rsidP="009F4569">
      <w:pPr>
        <w:spacing w:after="9" w:line="240" w:lineRule="auto"/>
        <w:ind w:left="361"/>
        <w:textAlignment w:val="baseline"/>
        <w:rPr>
          <w:rFonts w:asciiTheme="majorHAnsi" w:eastAsia="Times New Roman" w:hAnsiTheme="majorHAnsi" w:cs="Arial"/>
          <w:b/>
          <w:bCs/>
          <w:color w:val="000000"/>
          <w:sz w:val="24"/>
          <w:szCs w:val="24"/>
          <w:lang w:eastAsia="es-ES"/>
        </w:rPr>
      </w:pPr>
    </w:p>
    <w:p w14:paraId="3FB9708A" w14:textId="77777777" w:rsidR="00522333" w:rsidRDefault="009F4569" w:rsidP="00522333">
      <w:pPr>
        <w:spacing w:after="96" w:line="240" w:lineRule="auto"/>
        <w:ind w:left="-15" w:hanging="22"/>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t>Las regatas serán corridas bajo la dirección de la Comisión de Yachting a Vela del Yacht Club Uruguayo, de acuerdo al Reglamento de Regatas a Vela (2021–2024)</w:t>
      </w:r>
      <w:r w:rsidR="005D1F0E">
        <w:rPr>
          <w:rFonts w:asciiTheme="majorHAnsi" w:eastAsia="Times New Roman" w:hAnsiTheme="majorHAnsi" w:cs="Times New Roman"/>
          <w:color w:val="000000"/>
          <w:lang w:eastAsia="es-ES"/>
        </w:rPr>
        <w:t xml:space="preserve"> de World Sailing</w:t>
      </w:r>
      <w:r w:rsidRPr="009F4569">
        <w:rPr>
          <w:rFonts w:asciiTheme="majorHAnsi" w:eastAsia="Times New Roman" w:hAnsiTheme="majorHAnsi" w:cs="Times New Roman"/>
          <w:color w:val="000000"/>
          <w:lang w:eastAsia="es-ES"/>
        </w:rPr>
        <w:t>, las reglas de clase, las prescripciones de la Autoridad Nacional cuando sean de aplicación y las Reglas especiales para esta Regata (Aviso de Regata, Instrucciones de Regata y Avisos Modif</w:t>
      </w:r>
      <w:r w:rsidR="006B2E1F">
        <w:rPr>
          <w:rFonts w:asciiTheme="majorHAnsi" w:eastAsia="Times New Roman" w:hAnsiTheme="majorHAnsi" w:cs="Times New Roman"/>
          <w:color w:val="000000"/>
          <w:lang w:eastAsia="es-ES"/>
        </w:rPr>
        <w:t>icatorios). En caso de discrepancia</w:t>
      </w:r>
      <w:r w:rsidRPr="009F4569">
        <w:rPr>
          <w:rFonts w:asciiTheme="majorHAnsi" w:eastAsia="Times New Roman" w:hAnsiTheme="majorHAnsi" w:cs="Times New Roman"/>
          <w:color w:val="000000"/>
          <w:lang w:eastAsia="es-ES"/>
        </w:rPr>
        <w:t xml:space="preserve"> entre el Aviso de Regata y las Instrucciones </w:t>
      </w:r>
      <w:r w:rsidRPr="006B2E1F">
        <w:rPr>
          <w:rFonts w:asciiTheme="majorHAnsi" w:eastAsia="Times New Roman" w:hAnsiTheme="majorHAnsi" w:cs="Times New Roman"/>
          <w:color w:val="000000"/>
          <w:lang w:eastAsia="es-ES"/>
        </w:rPr>
        <w:t>de Regata, prevalecerán</w:t>
      </w:r>
      <w:r w:rsidRPr="009F4569">
        <w:rPr>
          <w:rFonts w:asciiTheme="majorHAnsi" w:eastAsia="Times New Roman" w:hAnsiTheme="majorHAnsi" w:cs="Times New Roman"/>
          <w:color w:val="000000"/>
          <w:lang w:eastAsia="es-ES"/>
        </w:rPr>
        <w:t xml:space="preserve"> las Instrucciones de Regata.  </w:t>
      </w:r>
    </w:p>
    <w:p w14:paraId="3A897AC9" w14:textId="39985890" w:rsidR="00522333" w:rsidRDefault="00522333" w:rsidP="00522333">
      <w:pPr>
        <w:spacing w:after="96" w:line="240" w:lineRule="auto"/>
        <w:ind w:left="-15" w:hanging="22"/>
        <w:jc w:val="both"/>
        <w:rPr>
          <w:rFonts w:asciiTheme="majorHAnsi" w:eastAsia="Calibri" w:hAnsiTheme="majorHAnsi" w:cs="Calibri"/>
          <w:color w:val="000000"/>
        </w:rPr>
      </w:pPr>
      <w:r w:rsidRPr="0070391F">
        <w:rPr>
          <w:rFonts w:asciiTheme="majorHAnsi" w:eastAsia="Calibri" w:hAnsiTheme="majorHAnsi" w:cs="Calibri"/>
          <w:color w:val="000000"/>
        </w:rPr>
        <w:t xml:space="preserve">Será requerido un mínimo de 3 embarcaciones inscriptas </w:t>
      </w:r>
      <w:r w:rsidR="0069278E">
        <w:rPr>
          <w:rFonts w:asciiTheme="majorHAnsi" w:eastAsia="Calibri" w:hAnsiTheme="majorHAnsi" w:cs="Calibri"/>
          <w:color w:val="000000"/>
        </w:rPr>
        <w:t xml:space="preserve">presentes </w:t>
      </w:r>
      <w:r w:rsidRPr="0070391F">
        <w:rPr>
          <w:rFonts w:asciiTheme="majorHAnsi" w:eastAsia="Calibri" w:hAnsiTheme="majorHAnsi" w:cs="Calibri"/>
          <w:color w:val="000000"/>
        </w:rPr>
        <w:t xml:space="preserve">en la línea de largada por cada clase para largar las regatas.  </w:t>
      </w:r>
    </w:p>
    <w:p w14:paraId="47CC059B" w14:textId="4FE757DA" w:rsidR="00522333" w:rsidRPr="0070391F" w:rsidRDefault="00522333" w:rsidP="00522333">
      <w:pPr>
        <w:rPr>
          <w:rFonts w:asciiTheme="majorHAnsi" w:hAnsiTheme="majorHAnsi"/>
        </w:rPr>
      </w:pPr>
      <w:r w:rsidRPr="0070391F">
        <w:rPr>
          <w:rFonts w:asciiTheme="majorHAnsi" w:hAnsiTheme="majorHAnsi"/>
        </w:rPr>
        <w:t>Para la puntuación del campeonato se utilizará el Sistema de “Puntaje Bajo” de acuerdo a lo establecido en el literal A4 del Anexo A del R. R. V. de la W. S.</w:t>
      </w:r>
    </w:p>
    <w:p w14:paraId="4EBC3DCA" w14:textId="77777777" w:rsidR="009F4569" w:rsidRPr="009F4569" w:rsidRDefault="009F4569" w:rsidP="006B2E1F">
      <w:pPr>
        <w:spacing w:after="68" w:line="240" w:lineRule="auto"/>
        <w:ind w:right="4" w:hanging="10"/>
        <w:jc w:val="both"/>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lang w:eastAsia="es-ES"/>
        </w:rPr>
        <w:t>[DP]</w:t>
      </w:r>
      <w:r w:rsidRPr="009F4569">
        <w:rPr>
          <w:rFonts w:asciiTheme="majorHAnsi" w:eastAsia="Times New Roman" w:hAnsiTheme="majorHAnsi" w:cs="Arial"/>
          <w:b/>
          <w:bCs/>
          <w:color w:val="000000"/>
          <w:sz w:val="24"/>
          <w:szCs w:val="24"/>
          <w:lang w:eastAsia="es-ES"/>
        </w:rPr>
        <w:t xml:space="preserve"> </w:t>
      </w:r>
      <w:proofErr w:type="gramStart"/>
      <w:r w:rsidR="00F5453F" w:rsidRPr="006B2E1F">
        <w:rPr>
          <w:rFonts w:asciiTheme="majorHAnsi" w:eastAsia="Times New Roman" w:hAnsiTheme="majorHAnsi" w:cs="Times New Roman"/>
          <w:color w:val="000000"/>
          <w:lang w:eastAsia="es-ES"/>
        </w:rPr>
        <w:t xml:space="preserve">- </w:t>
      </w:r>
      <w:r w:rsidRPr="009F4569">
        <w:rPr>
          <w:rFonts w:asciiTheme="majorHAnsi" w:eastAsia="Times New Roman" w:hAnsiTheme="majorHAnsi" w:cs="Times New Roman"/>
          <w:color w:val="000000"/>
          <w:lang w:eastAsia="es-ES"/>
        </w:rPr>
        <w:t> </w:t>
      </w:r>
      <w:r w:rsidR="00F5453F" w:rsidRPr="006B2E1F">
        <w:rPr>
          <w:rFonts w:asciiTheme="majorHAnsi" w:eastAsia="Calibri" w:hAnsiTheme="majorHAnsi" w:cs="Calibri"/>
          <w:color w:val="000000"/>
        </w:rPr>
        <w:t>indica</w:t>
      </w:r>
      <w:proofErr w:type="gramEnd"/>
      <w:r w:rsidR="00F5453F" w:rsidRPr="006B2E1F">
        <w:rPr>
          <w:rFonts w:asciiTheme="majorHAnsi" w:eastAsia="Calibri" w:hAnsiTheme="majorHAnsi" w:cs="Calibri"/>
        </w:rPr>
        <w:t xml:space="preserve"> </w:t>
      </w:r>
      <w:r w:rsidR="00F5453F" w:rsidRPr="006B2E1F">
        <w:rPr>
          <w:rFonts w:asciiTheme="majorHAnsi" w:eastAsia="Calibri" w:hAnsiTheme="majorHAnsi" w:cs="Calibri"/>
          <w:color w:val="000000"/>
        </w:rPr>
        <w:t>que</w:t>
      </w:r>
      <w:r w:rsidR="00F5453F" w:rsidRPr="006B2E1F">
        <w:rPr>
          <w:rFonts w:asciiTheme="majorHAnsi" w:eastAsia="Calibri" w:hAnsiTheme="majorHAnsi" w:cs="Calibri"/>
        </w:rPr>
        <w:t xml:space="preserve"> </w:t>
      </w:r>
      <w:r w:rsidR="00F5453F" w:rsidRPr="006B2E1F">
        <w:rPr>
          <w:rFonts w:asciiTheme="majorHAnsi" w:eastAsia="Calibri" w:hAnsiTheme="majorHAnsi" w:cs="Calibri"/>
          <w:color w:val="000000"/>
        </w:rPr>
        <w:t>la</w:t>
      </w:r>
      <w:r w:rsidR="00F5453F" w:rsidRPr="006B2E1F">
        <w:rPr>
          <w:rFonts w:asciiTheme="majorHAnsi" w:eastAsia="Calibri" w:hAnsiTheme="majorHAnsi" w:cs="Calibri"/>
        </w:rPr>
        <w:t xml:space="preserve"> </w:t>
      </w:r>
      <w:r w:rsidR="00F5453F" w:rsidRPr="006B2E1F">
        <w:rPr>
          <w:rFonts w:asciiTheme="majorHAnsi" w:eastAsia="Calibri" w:hAnsiTheme="majorHAnsi" w:cs="Calibri"/>
          <w:color w:val="000000"/>
        </w:rPr>
        <w:t>penalidad</w:t>
      </w:r>
      <w:r w:rsidR="00F5453F" w:rsidRPr="006B2E1F">
        <w:rPr>
          <w:rFonts w:asciiTheme="majorHAnsi" w:eastAsia="Calibri" w:hAnsiTheme="majorHAnsi" w:cs="Calibri"/>
        </w:rPr>
        <w:t xml:space="preserve"> </w:t>
      </w:r>
      <w:r w:rsidR="00F5453F" w:rsidRPr="006B2E1F">
        <w:rPr>
          <w:rFonts w:asciiTheme="majorHAnsi" w:eastAsia="Calibri" w:hAnsiTheme="majorHAnsi" w:cs="Calibri"/>
          <w:color w:val="000000"/>
        </w:rPr>
        <w:t>a</w:t>
      </w:r>
      <w:r w:rsidR="00F5453F" w:rsidRPr="006B2E1F">
        <w:rPr>
          <w:rFonts w:asciiTheme="majorHAnsi" w:eastAsia="Calibri" w:hAnsiTheme="majorHAnsi" w:cs="Calibri"/>
        </w:rPr>
        <w:t xml:space="preserve"> </w:t>
      </w:r>
      <w:r w:rsidR="00F5453F" w:rsidRPr="006B2E1F">
        <w:rPr>
          <w:rFonts w:asciiTheme="majorHAnsi" w:eastAsia="Calibri" w:hAnsiTheme="majorHAnsi" w:cs="Calibri"/>
          <w:color w:val="000000"/>
        </w:rPr>
        <w:t>una</w:t>
      </w:r>
      <w:r w:rsidR="00F5453F" w:rsidRPr="006B2E1F">
        <w:rPr>
          <w:rFonts w:asciiTheme="majorHAnsi" w:eastAsia="Calibri" w:hAnsiTheme="majorHAnsi" w:cs="Calibri"/>
        </w:rPr>
        <w:t xml:space="preserve"> </w:t>
      </w:r>
      <w:r w:rsidR="00F5453F" w:rsidRPr="006B2E1F">
        <w:rPr>
          <w:rFonts w:asciiTheme="majorHAnsi" w:eastAsia="Calibri" w:hAnsiTheme="majorHAnsi" w:cs="Calibri"/>
          <w:color w:val="000000"/>
        </w:rPr>
        <w:t>regla</w:t>
      </w:r>
      <w:r w:rsidR="00F5453F" w:rsidRPr="006B2E1F">
        <w:rPr>
          <w:rFonts w:asciiTheme="majorHAnsi" w:eastAsia="Calibri" w:hAnsiTheme="majorHAnsi" w:cs="Calibri"/>
        </w:rPr>
        <w:t xml:space="preserve">  puede ser </w:t>
      </w:r>
      <w:r w:rsidR="00F5453F" w:rsidRPr="006B2E1F">
        <w:rPr>
          <w:rFonts w:asciiTheme="majorHAnsi" w:eastAsia="Calibri" w:hAnsiTheme="majorHAnsi" w:cs="Calibri"/>
          <w:color w:val="000000"/>
        </w:rPr>
        <w:t>a</w:t>
      </w:r>
      <w:r w:rsidR="00F5453F" w:rsidRPr="006B2E1F">
        <w:rPr>
          <w:rFonts w:asciiTheme="majorHAnsi" w:eastAsia="Calibri" w:hAnsiTheme="majorHAnsi" w:cs="Calibri"/>
        </w:rPr>
        <w:t xml:space="preserve"> </w:t>
      </w:r>
      <w:r w:rsidR="00F5453F" w:rsidRPr="006B2E1F">
        <w:rPr>
          <w:rFonts w:asciiTheme="majorHAnsi" w:eastAsia="Calibri" w:hAnsiTheme="majorHAnsi" w:cs="Calibri"/>
          <w:color w:val="000000"/>
        </w:rPr>
        <w:t>discreción</w:t>
      </w:r>
      <w:r w:rsidR="00F5453F" w:rsidRPr="006B2E1F">
        <w:rPr>
          <w:rFonts w:asciiTheme="majorHAnsi" w:eastAsia="Calibri" w:hAnsiTheme="majorHAnsi" w:cs="Calibri"/>
        </w:rPr>
        <w:t xml:space="preserve"> </w:t>
      </w:r>
      <w:r w:rsidR="00F5453F" w:rsidRPr="006B2E1F">
        <w:rPr>
          <w:rFonts w:asciiTheme="majorHAnsi" w:eastAsia="Calibri" w:hAnsiTheme="majorHAnsi" w:cs="Calibri"/>
          <w:color w:val="000000"/>
        </w:rPr>
        <w:t>del comité de protestas, menor que la descalificación.</w:t>
      </w:r>
    </w:p>
    <w:p w14:paraId="269B5CE7" w14:textId="77777777" w:rsidR="009F4569" w:rsidRPr="009F4569" w:rsidRDefault="009F4569" w:rsidP="006B2E1F">
      <w:pPr>
        <w:spacing w:after="7" w:line="240" w:lineRule="auto"/>
        <w:ind w:right="4" w:hanging="10"/>
        <w:jc w:val="both"/>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lang w:eastAsia="es-ES"/>
        </w:rPr>
        <w:t>[NP]</w:t>
      </w:r>
      <w:r w:rsidRPr="009F4569">
        <w:rPr>
          <w:rFonts w:asciiTheme="majorHAnsi" w:eastAsia="Times New Roman" w:hAnsiTheme="majorHAnsi" w:cs="Arial"/>
          <w:b/>
          <w:bCs/>
          <w:color w:val="000000"/>
          <w:sz w:val="24"/>
          <w:szCs w:val="24"/>
          <w:lang w:eastAsia="es-ES"/>
        </w:rPr>
        <w:t xml:space="preserve"> </w:t>
      </w:r>
      <w:r w:rsidR="00F5453F" w:rsidRPr="006B2E1F">
        <w:rPr>
          <w:rFonts w:asciiTheme="majorHAnsi" w:eastAsia="Times New Roman" w:hAnsiTheme="majorHAnsi" w:cs="Arial"/>
          <w:bCs/>
          <w:color w:val="000000"/>
          <w:sz w:val="24"/>
          <w:szCs w:val="24"/>
          <w:lang w:eastAsia="es-ES"/>
        </w:rPr>
        <w:t>-</w:t>
      </w:r>
      <w:r w:rsidR="00F5453F" w:rsidRPr="006B2E1F">
        <w:rPr>
          <w:rFonts w:asciiTheme="majorHAnsi" w:eastAsia="Times New Roman" w:hAnsiTheme="majorHAnsi" w:cs="Arial"/>
          <w:b/>
          <w:bCs/>
          <w:color w:val="000000"/>
          <w:sz w:val="24"/>
          <w:szCs w:val="24"/>
          <w:lang w:eastAsia="es-ES"/>
        </w:rPr>
        <w:t xml:space="preserve"> </w:t>
      </w:r>
      <w:r w:rsidRPr="009F4569">
        <w:rPr>
          <w:rFonts w:asciiTheme="majorHAnsi" w:eastAsia="Times New Roman" w:hAnsiTheme="majorHAnsi" w:cs="Times New Roman"/>
          <w:color w:val="000000"/>
          <w:lang w:eastAsia="es-ES"/>
        </w:rPr>
        <w:t>indica que la regla no puede ser protestada por un barco. Esto cambia la RRV60.1(a).</w:t>
      </w:r>
      <w:r w:rsidRPr="009F4569">
        <w:rPr>
          <w:rFonts w:asciiTheme="majorHAnsi" w:eastAsia="Times New Roman" w:hAnsiTheme="majorHAnsi" w:cs="Times New Roman"/>
          <w:color w:val="000000"/>
          <w:sz w:val="24"/>
          <w:szCs w:val="24"/>
          <w:lang w:eastAsia="es-ES"/>
        </w:rPr>
        <w:t xml:space="preserve"> </w:t>
      </w:r>
      <w:r w:rsidRPr="009F4569">
        <w:rPr>
          <w:rFonts w:asciiTheme="majorHAnsi" w:eastAsia="Times New Roman" w:hAnsiTheme="majorHAnsi" w:cs="Times New Roman"/>
          <w:color w:val="000000"/>
          <w:lang w:eastAsia="es-ES"/>
        </w:rPr>
        <w:t> </w:t>
      </w:r>
    </w:p>
    <w:p w14:paraId="3147E0B0" w14:textId="77777777" w:rsidR="009F4569" w:rsidRPr="006B2E1F" w:rsidRDefault="006B2E1F" w:rsidP="006B2E1F">
      <w:pPr>
        <w:tabs>
          <w:tab w:val="left" w:pos="3256"/>
        </w:tabs>
        <w:spacing w:after="58" w:line="240" w:lineRule="auto"/>
        <w:ind w:left="361"/>
        <w:jc w:val="both"/>
        <w:textAlignment w:val="baseline"/>
        <w:rPr>
          <w:rFonts w:asciiTheme="majorHAnsi" w:eastAsia="Times New Roman" w:hAnsiTheme="majorHAnsi" w:cs="Arial"/>
          <w:b/>
          <w:bCs/>
          <w:color w:val="000000"/>
          <w:sz w:val="24"/>
          <w:szCs w:val="24"/>
          <w:lang w:eastAsia="es-ES"/>
        </w:rPr>
      </w:pPr>
      <w:r>
        <w:rPr>
          <w:rFonts w:asciiTheme="majorHAnsi" w:eastAsia="Times New Roman" w:hAnsiTheme="majorHAnsi" w:cs="Arial"/>
          <w:b/>
          <w:bCs/>
          <w:color w:val="000000"/>
          <w:sz w:val="24"/>
          <w:szCs w:val="24"/>
          <w:lang w:eastAsia="es-ES"/>
        </w:rPr>
        <w:tab/>
      </w:r>
    </w:p>
    <w:p w14:paraId="2D838074" w14:textId="77777777" w:rsidR="009F4569" w:rsidRPr="006B2E1F" w:rsidRDefault="009F4569" w:rsidP="00513FD0">
      <w:pPr>
        <w:numPr>
          <w:ilvl w:val="0"/>
          <w:numId w:val="2"/>
        </w:numPr>
        <w:spacing w:after="58" w:line="240" w:lineRule="auto"/>
        <w:ind w:left="426" w:hanging="426"/>
        <w:jc w:val="both"/>
        <w:textAlignment w:val="baseline"/>
        <w:rPr>
          <w:rFonts w:asciiTheme="majorHAnsi" w:eastAsia="Times New Roman" w:hAnsiTheme="majorHAnsi" w:cs="Arial"/>
          <w:b/>
          <w:bCs/>
          <w:color w:val="000000"/>
          <w:sz w:val="24"/>
          <w:szCs w:val="24"/>
          <w:lang w:eastAsia="es-ES"/>
        </w:rPr>
      </w:pPr>
      <w:r w:rsidRPr="009F4569">
        <w:rPr>
          <w:rFonts w:asciiTheme="majorHAnsi" w:eastAsia="Times New Roman" w:hAnsiTheme="majorHAnsi" w:cs="Arial"/>
          <w:b/>
          <w:bCs/>
          <w:color w:val="000000"/>
          <w:sz w:val="24"/>
          <w:szCs w:val="24"/>
          <w:lang w:eastAsia="es-ES"/>
        </w:rPr>
        <w:t xml:space="preserve">Avisos a los Competidores. </w:t>
      </w:r>
      <w:r w:rsidRPr="009F4569">
        <w:rPr>
          <w:rFonts w:asciiTheme="majorHAnsi" w:eastAsia="Times New Roman" w:hAnsiTheme="majorHAnsi" w:cs="Arial"/>
          <w:color w:val="000000"/>
          <w:lang w:eastAsia="es-ES"/>
        </w:rPr>
        <w:t> </w:t>
      </w:r>
    </w:p>
    <w:p w14:paraId="28E3A4AE" w14:textId="77777777" w:rsidR="009F4569" w:rsidRPr="009F4569" w:rsidRDefault="009F4569" w:rsidP="006B2E1F">
      <w:pPr>
        <w:spacing w:after="58" w:line="240" w:lineRule="auto"/>
        <w:jc w:val="both"/>
        <w:textAlignment w:val="baseline"/>
        <w:rPr>
          <w:rFonts w:asciiTheme="majorHAnsi" w:eastAsia="Times New Roman" w:hAnsiTheme="majorHAnsi" w:cs="Arial"/>
          <w:b/>
          <w:bCs/>
          <w:color w:val="000000"/>
          <w:lang w:eastAsia="es-ES"/>
        </w:rPr>
      </w:pPr>
    </w:p>
    <w:p w14:paraId="40316613" w14:textId="77777777" w:rsidR="009F4569" w:rsidRPr="006B2E1F" w:rsidRDefault="009F4569" w:rsidP="006B2E1F">
      <w:pPr>
        <w:spacing w:after="6" w:line="240" w:lineRule="auto"/>
        <w:ind w:right="4" w:hanging="10"/>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t>Los avisos a los competidores se publicarán en el Tablero Oficial de Avisos (TOA), ubicado en hall de entrada. </w:t>
      </w:r>
    </w:p>
    <w:p w14:paraId="4225CFF4" w14:textId="77777777" w:rsidR="009F4569" w:rsidRPr="006B2E1F" w:rsidRDefault="009F4569" w:rsidP="006B2E1F">
      <w:pPr>
        <w:spacing w:after="6" w:line="240" w:lineRule="auto"/>
        <w:ind w:right="4" w:hanging="10"/>
        <w:jc w:val="both"/>
        <w:rPr>
          <w:rFonts w:asciiTheme="majorHAnsi" w:eastAsia="Times New Roman" w:hAnsiTheme="majorHAnsi" w:cs="Arial"/>
          <w:b/>
          <w:bCs/>
          <w:color w:val="000000"/>
          <w:sz w:val="24"/>
          <w:szCs w:val="24"/>
          <w:lang w:eastAsia="es-ES"/>
        </w:rPr>
      </w:pPr>
      <w:r w:rsidRPr="009F4569">
        <w:rPr>
          <w:rFonts w:asciiTheme="majorHAnsi" w:eastAsia="Times New Roman" w:hAnsiTheme="majorHAnsi" w:cs="Arial"/>
          <w:b/>
          <w:bCs/>
          <w:color w:val="000000"/>
          <w:sz w:val="24"/>
          <w:szCs w:val="24"/>
          <w:lang w:eastAsia="es-ES"/>
        </w:rPr>
        <w:t> </w:t>
      </w:r>
    </w:p>
    <w:p w14:paraId="3FA79071" w14:textId="77777777" w:rsidR="009F4569" w:rsidRPr="006B2E1F" w:rsidRDefault="009F4569" w:rsidP="00513FD0">
      <w:pPr>
        <w:pStyle w:val="Prrafodelista"/>
        <w:numPr>
          <w:ilvl w:val="0"/>
          <w:numId w:val="17"/>
        </w:numPr>
        <w:spacing w:after="6" w:line="240" w:lineRule="auto"/>
        <w:ind w:left="426" w:right="4" w:hanging="426"/>
        <w:jc w:val="both"/>
        <w:rPr>
          <w:rFonts w:asciiTheme="majorHAnsi" w:eastAsia="Times New Roman" w:hAnsiTheme="majorHAnsi" w:cs="Times New Roman"/>
          <w:color w:val="000000"/>
          <w:lang w:eastAsia="es-ES"/>
        </w:rPr>
      </w:pPr>
      <w:r w:rsidRPr="006B2E1F">
        <w:rPr>
          <w:rFonts w:asciiTheme="majorHAnsi" w:eastAsia="Times New Roman" w:hAnsiTheme="majorHAnsi" w:cs="Arial"/>
          <w:b/>
          <w:bCs/>
          <w:color w:val="000000"/>
          <w:sz w:val="24"/>
          <w:szCs w:val="24"/>
          <w:lang w:eastAsia="es-ES"/>
        </w:rPr>
        <w:t xml:space="preserve">Cambio a las Instrucciones de Regata. </w:t>
      </w:r>
      <w:r w:rsidRPr="006B2E1F">
        <w:rPr>
          <w:rFonts w:asciiTheme="majorHAnsi" w:eastAsia="Times New Roman" w:hAnsiTheme="majorHAnsi" w:cs="Times New Roman"/>
          <w:color w:val="000000"/>
          <w:lang w:eastAsia="es-ES"/>
        </w:rPr>
        <w:t> </w:t>
      </w:r>
    </w:p>
    <w:p w14:paraId="1A5D1FDC" w14:textId="77777777" w:rsidR="009F4569" w:rsidRPr="009F4569" w:rsidRDefault="009F4569" w:rsidP="006B2E1F">
      <w:pPr>
        <w:spacing w:after="6" w:line="240" w:lineRule="auto"/>
        <w:ind w:right="4" w:hanging="10"/>
        <w:jc w:val="both"/>
        <w:rPr>
          <w:rFonts w:asciiTheme="majorHAnsi" w:eastAsia="Times New Roman" w:hAnsiTheme="majorHAnsi" w:cs="Times New Roman"/>
          <w:sz w:val="24"/>
          <w:szCs w:val="24"/>
          <w:lang w:eastAsia="es-ES"/>
        </w:rPr>
      </w:pPr>
    </w:p>
    <w:p w14:paraId="019C087A" w14:textId="77777777" w:rsidR="009F4569" w:rsidRPr="006B2E1F" w:rsidRDefault="009F4569" w:rsidP="006B2E1F">
      <w:pPr>
        <w:spacing w:after="33" w:line="240" w:lineRule="auto"/>
        <w:ind w:right="4" w:hanging="10"/>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t xml:space="preserve">Todo cambio en las Instrucciones de Regata se publicará </w:t>
      </w:r>
      <w:r w:rsidR="00F5453F" w:rsidRPr="006B2E1F">
        <w:rPr>
          <w:rFonts w:asciiTheme="majorHAnsi" w:eastAsia="Times New Roman" w:hAnsiTheme="majorHAnsi" w:cs="Times New Roman"/>
          <w:color w:val="000000"/>
          <w:lang w:eastAsia="es-ES"/>
        </w:rPr>
        <w:t>dos horas antes de la hora</w:t>
      </w:r>
      <w:r w:rsidR="006B2E1F">
        <w:rPr>
          <w:rFonts w:asciiTheme="majorHAnsi" w:eastAsia="Times New Roman" w:hAnsiTheme="majorHAnsi" w:cs="Times New Roman"/>
          <w:color w:val="000000"/>
          <w:lang w:eastAsia="es-ES"/>
        </w:rPr>
        <w:t xml:space="preserve"> programada de partida</w:t>
      </w:r>
      <w:r w:rsidR="00F5453F" w:rsidRPr="006B2E1F">
        <w:rPr>
          <w:rFonts w:asciiTheme="majorHAnsi" w:eastAsia="Times New Roman" w:hAnsiTheme="majorHAnsi" w:cs="Times New Roman"/>
          <w:color w:val="000000"/>
          <w:lang w:eastAsia="es-ES"/>
        </w:rPr>
        <w:t xml:space="preserve"> del día que tendrá efecto la regata o serie de regatas</w:t>
      </w:r>
      <w:r w:rsidRPr="009F4569">
        <w:rPr>
          <w:rFonts w:asciiTheme="majorHAnsi" w:eastAsia="Times New Roman" w:hAnsiTheme="majorHAnsi" w:cs="Times New Roman"/>
          <w:color w:val="000000"/>
          <w:lang w:eastAsia="es-ES"/>
        </w:rPr>
        <w:t xml:space="preserve">, excepto cualquier cambio en el programa de regatas que se publicará antes de las 21:00 del día anterior a que </w:t>
      </w:r>
      <w:r w:rsidRPr="006B2E1F">
        <w:rPr>
          <w:rFonts w:asciiTheme="majorHAnsi" w:eastAsia="Times New Roman" w:hAnsiTheme="majorHAnsi" w:cs="Times New Roman"/>
          <w:color w:val="000000"/>
          <w:lang w:eastAsia="es-ES"/>
        </w:rPr>
        <w:t xml:space="preserve">la misma </w:t>
      </w:r>
      <w:r w:rsidRPr="009F4569">
        <w:rPr>
          <w:rFonts w:asciiTheme="majorHAnsi" w:eastAsia="Times New Roman" w:hAnsiTheme="majorHAnsi" w:cs="Times New Roman"/>
          <w:color w:val="000000"/>
          <w:lang w:eastAsia="es-ES"/>
        </w:rPr>
        <w:t xml:space="preserve">tenga efecto.  </w:t>
      </w:r>
    </w:p>
    <w:p w14:paraId="59FDE3B8" w14:textId="77777777" w:rsidR="009F4569" w:rsidRPr="006B2E1F" w:rsidRDefault="009F4569" w:rsidP="006B2E1F">
      <w:pPr>
        <w:spacing w:after="33" w:line="240" w:lineRule="auto"/>
        <w:ind w:right="4" w:hanging="10"/>
        <w:jc w:val="both"/>
        <w:rPr>
          <w:rFonts w:asciiTheme="majorHAnsi" w:eastAsia="Times New Roman" w:hAnsiTheme="majorHAnsi" w:cs="Times New Roman"/>
          <w:color w:val="000000"/>
          <w:lang w:eastAsia="es-ES"/>
        </w:rPr>
      </w:pPr>
    </w:p>
    <w:p w14:paraId="7C15FAE9" w14:textId="77777777" w:rsidR="009F4569" w:rsidRPr="006B2E1F" w:rsidRDefault="009F4569" w:rsidP="00513FD0">
      <w:pPr>
        <w:pStyle w:val="Prrafodelista"/>
        <w:numPr>
          <w:ilvl w:val="0"/>
          <w:numId w:val="17"/>
        </w:numPr>
        <w:spacing w:after="33" w:line="240" w:lineRule="auto"/>
        <w:ind w:left="426" w:right="4" w:hanging="426"/>
        <w:jc w:val="both"/>
        <w:rPr>
          <w:rFonts w:asciiTheme="majorHAnsi" w:eastAsia="Times New Roman" w:hAnsiTheme="majorHAnsi" w:cs="Times New Roman"/>
          <w:sz w:val="24"/>
          <w:szCs w:val="24"/>
          <w:lang w:eastAsia="es-ES"/>
        </w:rPr>
      </w:pPr>
      <w:r w:rsidRPr="006B2E1F">
        <w:rPr>
          <w:rFonts w:asciiTheme="majorHAnsi" w:eastAsia="Times New Roman" w:hAnsiTheme="majorHAnsi" w:cs="Arial"/>
          <w:b/>
          <w:bCs/>
          <w:color w:val="000000"/>
          <w:sz w:val="24"/>
          <w:szCs w:val="24"/>
          <w:lang w:eastAsia="es-ES"/>
        </w:rPr>
        <w:t xml:space="preserve">Señales Hechas en Tierra. </w:t>
      </w:r>
      <w:r w:rsidRPr="006B2E1F">
        <w:rPr>
          <w:rFonts w:asciiTheme="majorHAnsi" w:eastAsia="Times New Roman" w:hAnsiTheme="majorHAnsi" w:cs="Times New Roman"/>
          <w:color w:val="000000"/>
          <w:lang w:eastAsia="es-ES"/>
        </w:rPr>
        <w:t> </w:t>
      </w:r>
    </w:p>
    <w:p w14:paraId="7247A59E" w14:textId="77777777" w:rsidR="009F4569" w:rsidRPr="006B2E1F" w:rsidRDefault="009F4569" w:rsidP="006B2E1F">
      <w:pPr>
        <w:pStyle w:val="Prrafodelista"/>
        <w:spacing w:after="33" w:line="240" w:lineRule="auto"/>
        <w:ind w:left="0" w:right="4"/>
        <w:jc w:val="both"/>
        <w:rPr>
          <w:rFonts w:asciiTheme="majorHAnsi" w:eastAsia="Times New Roman" w:hAnsiTheme="majorHAnsi" w:cs="Times New Roman"/>
          <w:sz w:val="24"/>
          <w:szCs w:val="24"/>
          <w:lang w:eastAsia="es-ES"/>
        </w:rPr>
      </w:pPr>
    </w:p>
    <w:p w14:paraId="41A98AAC" w14:textId="77777777" w:rsidR="00070B1F" w:rsidRDefault="009F4569" w:rsidP="00070B1F">
      <w:pPr>
        <w:pStyle w:val="Prrafodelista"/>
        <w:numPr>
          <w:ilvl w:val="1"/>
          <w:numId w:val="17"/>
        </w:numPr>
        <w:spacing w:after="21" w:line="240" w:lineRule="auto"/>
        <w:ind w:left="360" w:right="2" w:firstLine="349"/>
        <w:jc w:val="both"/>
        <w:textAlignment w:val="baseline"/>
        <w:rPr>
          <w:rFonts w:asciiTheme="majorHAnsi" w:eastAsia="Times New Roman" w:hAnsiTheme="majorHAnsi" w:cs="Times New Roman"/>
          <w:color w:val="000000"/>
          <w:lang w:eastAsia="es-ES"/>
        </w:rPr>
      </w:pPr>
      <w:r w:rsidRPr="00070B1F">
        <w:rPr>
          <w:rFonts w:asciiTheme="majorHAnsi" w:eastAsia="Times New Roman" w:hAnsiTheme="majorHAnsi" w:cs="Times New Roman"/>
          <w:color w:val="000000"/>
          <w:lang w:eastAsia="es-ES"/>
        </w:rPr>
        <w:t>El mastelero oficial estará ub</w:t>
      </w:r>
      <w:r w:rsidR="00070B1F" w:rsidRPr="00070B1F">
        <w:rPr>
          <w:rFonts w:asciiTheme="majorHAnsi" w:eastAsia="Times New Roman" w:hAnsiTheme="majorHAnsi" w:cs="Times New Roman"/>
          <w:color w:val="000000"/>
          <w:lang w:eastAsia="es-ES"/>
        </w:rPr>
        <w:t>icado en cercanía de la rampa.</w:t>
      </w:r>
    </w:p>
    <w:p w14:paraId="2039AE18" w14:textId="77777777" w:rsidR="009F4569" w:rsidRPr="00070B1F" w:rsidRDefault="009F4569" w:rsidP="00070B1F">
      <w:pPr>
        <w:pStyle w:val="Prrafodelista"/>
        <w:numPr>
          <w:ilvl w:val="1"/>
          <w:numId w:val="17"/>
        </w:numPr>
        <w:spacing w:after="21" w:line="240" w:lineRule="auto"/>
        <w:ind w:left="1418" w:right="2" w:hanging="709"/>
        <w:jc w:val="both"/>
        <w:textAlignment w:val="baseline"/>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t xml:space="preserve">Cuando se despliega la bandera Inteligencia </w:t>
      </w:r>
      <w:r w:rsidRPr="009F4569">
        <w:rPr>
          <w:rFonts w:asciiTheme="majorHAnsi" w:eastAsia="Times New Roman" w:hAnsiTheme="majorHAnsi" w:cs="Times New Roman"/>
          <w:b/>
          <w:bCs/>
          <w:color w:val="000000"/>
          <w:lang w:eastAsia="es-ES"/>
        </w:rPr>
        <w:t>(AP)</w:t>
      </w:r>
      <w:r w:rsidRPr="009F4569">
        <w:rPr>
          <w:rFonts w:asciiTheme="majorHAnsi" w:eastAsia="Times New Roman" w:hAnsiTheme="majorHAnsi" w:cs="Times New Roman"/>
          <w:color w:val="000000"/>
          <w:lang w:eastAsia="es-ES"/>
        </w:rPr>
        <w:t xml:space="preserve"> en tierra, “1 minuto” es reemplazado por “no menos de 60 minutos”.  </w:t>
      </w:r>
    </w:p>
    <w:p w14:paraId="5FD89EBE" w14:textId="77777777" w:rsidR="009F4569" w:rsidRPr="009F4569" w:rsidRDefault="009F4569" w:rsidP="006B2E1F">
      <w:pPr>
        <w:spacing w:after="21" w:line="240" w:lineRule="auto"/>
        <w:ind w:left="729" w:right="2"/>
        <w:jc w:val="both"/>
        <w:textAlignment w:val="baseline"/>
        <w:rPr>
          <w:rFonts w:asciiTheme="majorHAnsi" w:eastAsia="Times New Roman" w:hAnsiTheme="majorHAnsi" w:cs="Times New Roman"/>
          <w:color w:val="000000"/>
          <w:lang w:eastAsia="es-ES"/>
        </w:rPr>
      </w:pPr>
    </w:p>
    <w:p w14:paraId="144EB891" w14:textId="77777777" w:rsidR="009F4569" w:rsidRPr="006B2E1F" w:rsidRDefault="009F4569" w:rsidP="00513FD0">
      <w:pPr>
        <w:numPr>
          <w:ilvl w:val="0"/>
          <w:numId w:val="4"/>
        </w:numPr>
        <w:spacing w:after="9" w:line="240" w:lineRule="auto"/>
        <w:ind w:left="426" w:hanging="426"/>
        <w:jc w:val="both"/>
        <w:textAlignment w:val="baseline"/>
        <w:rPr>
          <w:rFonts w:asciiTheme="majorHAnsi" w:eastAsia="Times New Roman" w:hAnsiTheme="majorHAnsi" w:cs="Arial"/>
          <w:b/>
          <w:bCs/>
          <w:color w:val="000000"/>
          <w:sz w:val="24"/>
          <w:szCs w:val="24"/>
          <w:lang w:eastAsia="es-ES"/>
        </w:rPr>
      </w:pPr>
      <w:r w:rsidRPr="009F4569">
        <w:rPr>
          <w:rFonts w:asciiTheme="majorHAnsi" w:eastAsia="Times New Roman" w:hAnsiTheme="majorHAnsi" w:cs="Arial"/>
          <w:b/>
          <w:bCs/>
          <w:color w:val="000000"/>
          <w:sz w:val="24"/>
          <w:szCs w:val="24"/>
          <w:lang w:eastAsia="es-ES"/>
        </w:rPr>
        <w:t xml:space="preserve">Lugar y Programa. </w:t>
      </w:r>
      <w:r w:rsidRPr="009F4569">
        <w:rPr>
          <w:rFonts w:asciiTheme="majorHAnsi" w:eastAsia="Times New Roman" w:hAnsiTheme="majorHAnsi" w:cs="Arial"/>
          <w:color w:val="000000"/>
          <w:lang w:eastAsia="es-ES"/>
        </w:rPr>
        <w:t> </w:t>
      </w:r>
    </w:p>
    <w:p w14:paraId="2B0B487A" w14:textId="77777777" w:rsidR="007933C1" w:rsidRPr="006B2E1F" w:rsidRDefault="007933C1" w:rsidP="006B2E1F">
      <w:pPr>
        <w:spacing w:after="9" w:line="240" w:lineRule="auto"/>
        <w:jc w:val="both"/>
        <w:textAlignment w:val="baseline"/>
        <w:rPr>
          <w:rFonts w:asciiTheme="majorHAnsi" w:eastAsia="Times New Roman" w:hAnsiTheme="majorHAnsi" w:cs="Arial"/>
          <w:b/>
          <w:bCs/>
          <w:color w:val="000000"/>
          <w:sz w:val="24"/>
          <w:szCs w:val="24"/>
          <w:lang w:eastAsia="es-ES"/>
        </w:rPr>
      </w:pPr>
    </w:p>
    <w:p w14:paraId="6AE833D4" w14:textId="77777777" w:rsidR="00B80CFE" w:rsidRPr="006B2E1F" w:rsidRDefault="00F5453F" w:rsidP="006B2E1F">
      <w:pPr>
        <w:spacing w:after="9" w:line="240" w:lineRule="auto"/>
        <w:jc w:val="both"/>
        <w:textAlignment w:val="baseline"/>
        <w:rPr>
          <w:rFonts w:asciiTheme="majorHAnsi" w:eastAsia="Times New Roman" w:hAnsiTheme="majorHAnsi" w:cs="Arial"/>
          <w:bCs/>
          <w:color w:val="000000"/>
          <w:lang w:eastAsia="es-ES"/>
        </w:rPr>
      </w:pPr>
      <w:r w:rsidRPr="006B2E1F">
        <w:rPr>
          <w:rFonts w:asciiTheme="majorHAnsi" w:eastAsia="Times New Roman" w:hAnsiTheme="majorHAnsi" w:cs="Arial"/>
          <w:bCs/>
          <w:color w:val="000000"/>
          <w:lang w:eastAsia="es-ES"/>
        </w:rPr>
        <w:t xml:space="preserve">Las regatas serán corridas en aguas adyacentes al Yacht Club Uruguayo. </w:t>
      </w:r>
    </w:p>
    <w:p w14:paraId="69193F1A" w14:textId="77777777" w:rsidR="009F4569" w:rsidRPr="009F4569" w:rsidRDefault="009F4569" w:rsidP="006B2E1F">
      <w:pPr>
        <w:spacing w:after="2" w:line="240" w:lineRule="auto"/>
        <w:ind w:left="16"/>
        <w:jc w:val="both"/>
        <w:rPr>
          <w:rFonts w:asciiTheme="majorHAnsi" w:eastAsia="Times New Roman" w:hAnsiTheme="majorHAnsi" w:cs="Times New Roman"/>
          <w:sz w:val="24"/>
          <w:szCs w:val="24"/>
          <w:lang w:eastAsia="es-ES"/>
        </w:rPr>
      </w:pPr>
      <w:r w:rsidRPr="009F4569">
        <w:rPr>
          <w:rFonts w:asciiTheme="majorHAnsi" w:eastAsia="Times New Roman" w:hAnsiTheme="majorHAnsi" w:cs="Times New Roman"/>
          <w:color w:val="000000"/>
          <w:lang w:eastAsia="es-ES"/>
        </w:rPr>
        <w:t> </w:t>
      </w:r>
    </w:p>
    <w:p w14:paraId="0896C8A7" w14:textId="76D1BF8A" w:rsidR="00B80CFE" w:rsidRPr="006B2E1F" w:rsidRDefault="009F4569" w:rsidP="006B2E1F">
      <w:pPr>
        <w:spacing w:after="33" w:line="240" w:lineRule="auto"/>
        <w:ind w:right="4" w:hanging="10"/>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lastRenderedPageBreak/>
        <w:t>El campeonato constará de seis (6) regatas y será válido con las regatas corridas hast</w:t>
      </w:r>
      <w:r w:rsidR="006B2E1F">
        <w:rPr>
          <w:rFonts w:asciiTheme="majorHAnsi" w:eastAsia="Times New Roman" w:hAnsiTheme="majorHAnsi" w:cs="Times New Roman"/>
          <w:color w:val="000000"/>
          <w:lang w:eastAsia="es-ES"/>
        </w:rPr>
        <w:t>a las 1</w:t>
      </w:r>
      <w:r w:rsidR="005D1F0E">
        <w:rPr>
          <w:rFonts w:asciiTheme="majorHAnsi" w:eastAsia="Times New Roman" w:hAnsiTheme="majorHAnsi" w:cs="Times New Roman"/>
          <w:color w:val="000000"/>
          <w:lang w:eastAsia="es-ES"/>
        </w:rPr>
        <w:t>4</w:t>
      </w:r>
      <w:r w:rsidR="007933C1" w:rsidRPr="006B2E1F">
        <w:rPr>
          <w:rFonts w:asciiTheme="majorHAnsi" w:eastAsia="Times New Roman" w:hAnsiTheme="majorHAnsi" w:cs="Times New Roman"/>
          <w:color w:val="000000"/>
          <w:lang w:eastAsia="es-ES"/>
        </w:rPr>
        <w:t>:00 horas del</w:t>
      </w:r>
      <w:r w:rsidR="00B80CFE" w:rsidRPr="006B2E1F">
        <w:rPr>
          <w:rFonts w:asciiTheme="majorHAnsi" w:eastAsia="Times New Roman" w:hAnsiTheme="majorHAnsi" w:cs="Times New Roman"/>
          <w:color w:val="000000"/>
          <w:lang w:eastAsia="es-ES"/>
        </w:rPr>
        <w:t xml:space="preserve"> domingo 1</w:t>
      </w:r>
      <w:r w:rsidR="005D1F0E">
        <w:rPr>
          <w:rFonts w:asciiTheme="majorHAnsi" w:eastAsia="Times New Roman" w:hAnsiTheme="majorHAnsi" w:cs="Times New Roman"/>
          <w:color w:val="000000"/>
          <w:lang w:eastAsia="es-ES"/>
        </w:rPr>
        <w:t>7</w:t>
      </w:r>
      <w:r w:rsidR="00B80CFE" w:rsidRPr="006B2E1F">
        <w:rPr>
          <w:rFonts w:asciiTheme="majorHAnsi" w:eastAsia="Times New Roman" w:hAnsiTheme="majorHAnsi" w:cs="Times New Roman"/>
          <w:color w:val="000000"/>
          <w:lang w:eastAsia="es-ES"/>
        </w:rPr>
        <w:t xml:space="preserve"> de </w:t>
      </w:r>
      <w:r w:rsidR="005D1F0E">
        <w:rPr>
          <w:rFonts w:asciiTheme="majorHAnsi" w:eastAsia="Times New Roman" w:hAnsiTheme="majorHAnsi" w:cs="Times New Roman"/>
          <w:color w:val="000000"/>
          <w:lang w:eastAsia="es-ES"/>
        </w:rPr>
        <w:t>setiembre</w:t>
      </w:r>
      <w:r w:rsidRPr="009F4569">
        <w:rPr>
          <w:rFonts w:asciiTheme="majorHAnsi" w:eastAsia="Times New Roman" w:hAnsiTheme="majorHAnsi" w:cs="Times New Roman"/>
          <w:color w:val="000000"/>
          <w:lang w:eastAsia="es-ES"/>
        </w:rPr>
        <w:t xml:space="preserve">.   </w:t>
      </w:r>
      <w:r w:rsidR="005D1F0E">
        <w:rPr>
          <w:rFonts w:asciiTheme="majorHAnsi" w:eastAsia="Times New Roman" w:hAnsiTheme="majorHAnsi" w:cs="Times New Roman"/>
          <w:color w:val="000000"/>
          <w:lang w:eastAsia="es-ES"/>
        </w:rPr>
        <w:t>Habrá</w:t>
      </w:r>
      <w:r w:rsidRPr="009F4569">
        <w:rPr>
          <w:rFonts w:asciiTheme="majorHAnsi" w:eastAsia="Times New Roman" w:hAnsiTheme="majorHAnsi" w:cs="Times New Roman"/>
          <w:color w:val="000000"/>
          <w:lang w:eastAsia="es-ES"/>
        </w:rPr>
        <w:t xml:space="preserve"> un (1) descarte a partir de la quinta (5ta) regata. </w:t>
      </w:r>
    </w:p>
    <w:p w14:paraId="488675ED" w14:textId="77777777" w:rsidR="00522333" w:rsidRDefault="009F4569" w:rsidP="00522333">
      <w:pPr>
        <w:spacing w:after="33" w:line="240" w:lineRule="auto"/>
        <w:ind w:right="4" w:hanging="10"/>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t>No se correrán más de cuatro (4) regatas por día.  </w:t>
      </w:r>
    </w:p>
    <w:p w14:paraId="27F12C7A" w14:textId="77777777" w:rsidR="00522333" w:rsidRDefault="00522333" w:rsidP="00522333">
      <w:pPr>
        <w:spacing w:after="33" w:line="240" w:lineRule="auto"/>
        <w:ind w:right="4" w:hanging="10"/>
        <w:jc w:val="both"/>
        <w:rPr>
          <w:rFonts w:asciiTheme="majorHAnsi" w:eastAsia="Times New Roman" w:hAnsiTheme="majorHAnsi" w:cs="Times New Roman"/>
          <w:color w:val="000000"/>
          <w:lang w:eastAsia="es-ES"/>
        </w:rPr>
      </w:pPr>
    </w:p>
    <w:p w14:paraId="5834A535" w14:textId="77777777" w:rsidR="00B80CFE" w:rsidRPr="009F4569" w:rsidRDefault="00B80CFE" w:rsidP="006B2E1F">
      <w:pPr>
        <w:spacing w:after="9" w:line="240" w:lineRule="auto"/>
        <w:jc w:val="both"/>
        <w:textAlignment w:val="baseline"/>
        <w:rPr>
          <w:rFonts w:asciiTheme="majorHAnsi" w:eastAsia="Times New Roman" w:hAnsiTheme="majorHAnsi" w:cs="Arial"/>
          <w:bCs/>
          <w:color w:val="000000"/>
          <w:lang w:eastAsia="es-ES"/>
        </w:rPr>
      </w:pPr>
      <w:r w:rsidRPr="006B2E1F">
        <w:rPr>
          <w:rFonts w:asciiTheme="majorHAnsi" w:eastAsia="Times New Roman" w:hAnsiTheme="majorHAnsi" w:cs="Arial"/>
          <w:bCs/>
          <w:color w:val="000000"/>
          <w:lang w:eastAsia="es-ES"/>
        </w:rPr>
        <w:t xml:space="preserve">El programa de regatas es </w:t>
      </w:r>
      <w:proofErr w:type="gramStart"/>
      <w:r w:rsidRPr="006B2E1F">
        <w:rPr>
          <w:rFonts w:asciiTheme="majorHAnsi" w:eastAsia="Times New Roman" w:hAnsiTheme="majorHAnsi" w:cs="Arial"/>
          <w:bCs/>
          <w:color w:val="000000"/>
          <w:lang w:eastAsia="es-ES"/>
        </w:rPr>
        <w:t>el  siguiente</w:t>
      </w:r>
      <w:proofErr w:type="gramEnd"/>
      <w:r w:rsidRPr="006B2E1F">
        <w:rPr>
          <w:rFonts w:asciiTheme="majorHAnsi" w:eastAsia="Times New Roman" w:hAnsiTheme="majorHAnsi" w:cs="Arial"/>
          <w:bCs/>
          <w:color w:val="000000"/>
          <w:lang w:eastAsia="es-ES"/>
        </w:rPr>
        <w:t>:</w:t>
      </w:r>
    </w:p>
    <w:p w14:paraId="76B2D6D7" w14:textId="77777777" w:rsidR="00B80CFE" w:rsidRPr="006B2E1F" w:rsidRDefault="00B80CFE" w:rsidP="006B2E1F">
      <w:pPr>
        <w:spacing w:after="7" w:line="240" w:lineRule="auto"/>
        <w:ind w:right="4" w:hanging="10"/>
        <w:jc w:val="both"/>
        <w:rPr>
          <w:rFonts w:asciiTheme="majorHAnsi" w:eastAsia="Times New Roman" w:hAnsiTheme="majorHAnsi" w:cs="Times New Roman"/>
          <w:color w:val="000000"/>
          <w:lang w:eastAsia="es-ES"/>
        </w:rPr>
      </w:pPr>
    </w:p>
    <w:p w14:paraId="45E8E839" w14:textId="4C14853B" w:rsidR="00B80CFE" w:rsidRPr="006B2E1F" w:rsidRDefault="00B80CFE" w:rsidP="006B2E1F">
      <w:pPr>
        <w:pStyle w:val="Prrafodelista"/>
        <w:numPr>
          <w:ilvl w:val="0"/>
          <w:numId w:val="28"/>
        </w:numPr>
        <w:spacing w:after="7" w:line="240" w:lineRule="auto"/>
        <w:ind w:right="4"/>
        <w:jc w:val="both"/>
        <w:rPr>
          <w:rFonts w:asciiTheme="majorHAnsi" w:eastAsia="Times New Roman" w:hAnsiTheme="majorHAnsi" w:cs="Times New Roman"/>
          <w:sz w:val="24"/>
          <w:szCs w:val="24"/>
          <w:lang w:eastAsia="es-ES"/>
        </w:rPr>
      </w:pPr>
      <w:r w:rsidRPr="006B2E1F">
        <w:rPr>
          <w:rFonts w:asciiTheme="majorHAnsi" w:eastAsia="Times New Roman" w:hAnsiTheme="majorHAnsi" w:cs="Times New Roman"/>
          <w:color w:val="000000"/>
          <w:lang w:eastAsia="es-ES"/>
        </w:rPr>
        <w:t xml:space="preserve">Sábado </w:t>
      </w:r>
      <w:proofErr w:type="gramStart"/>
      <w:r w:rsidRPr="006B2E1F">
        <w:rPr>
          <w:rFonts w:asciiTheme="majorHAnsi" w:eastAsia="Times New Roman" w:hAnsiTheme="majorHAnsi" w:cs="Times New Roman"/>
          <w:color w:val="000000"/>
          <w:lang w:eastAsia="es-ES"/>
        </w:rPr>
        <w:t>1</w:t>
      </w:r>
      <w:r w:rsidR="007406D4">
        <w:rPr>
          <w:rFonts w:asciiTheme="majorHAnsi" w:eastAsia="Times New Roman" w:hAnsiTheme="majorHAnsi" w:cs="Times New Roman"/>
          <w:color w:val="000000"/>
          <w:lang w:eastAsia="es-ES"/>
        </w:rPr>
        <w:t>6</w:t>
      </w:r>
      <w:r w:rsidRPr="006B2E1F">
        <w:rPr>
          <w:rFonts w:asciiTheme="majorHAnsi" w:eastAsia="Times New Roman" w:hAnsiTheme="majorHAnsi" w:cs="Times New Roman"/>
          <w:color w:val="000000"/>
          <w:lang w:eastAsia="es-ES"/>
        </w:rPr>
        <w:t>  de</w:t>
      </w:r>
      <w:proofErr w:type="gramEnd"/>
      <w:r w:rsidRPr="006B2E1F">
        <w:rPr>
          <w:rFonts w:asciiTheme="majorHAnsi" w:eastAsia="Times New Roman" w:hAnsiTheme="majorHAnsi" w:cs="Times New Roman"/>
          <w:color w:val="000000"/>
          <w:lang w:eastAsia="es-ES"/>
        </w:rPr>
        <w:t xml:space="preserve"> </w:t>
      </w:r>
      <w:r w:rsidR="007406D4">
        <w:rPr>
          <w:rFonts w:asciiTheme="majorHAnsi" w:eastAsia="Times New Roman" w:hAnsiTheme="majorHAnsi" w:cs="Times New Roman"/>
          <w:color w:val="000000"/>
          <w:lang w:eastAsia="es-ES"/>
        </w:rPr>
        <w:t>setiembre</w:t>
      </w:r>
      <w:r w:rsidRPr="006B2E1F">
        <w:rPr>
          <w:rFonts w:asciiTheme="majorHAnsi" w:eastAsia="Times New Roman" w:hAnsiTheme="majorHAnsi" w:cs="Times New Roman"/>
          <w:color w:val="000000"/>
          <w:lang w:eastAsia="es-ES"/>
        </w:rPr>
        <w:t xml:space="preserve"> </w:t>
      </w:r>
      <w:r w:rsidR="006B2E1F">
        <w:rPr>
          <w:rFonts w:asciiTheme="majorHAnsi" w:eastAsia="Times New Roman" w:hAnsiTheme="majorHAnsi" w:cs="Times New Roman"/>
          <w:color w:val="000000"/>
          <w:lang w:eastAsia="es-ES"/>
        </w:rPr>
        <w:t>- Señal de partida</w:t>
      </w:r>
      <w:r w:rsidRPr="006B2E1F">
        <w:rPr>
          <w:rFonts w:asciiTheme="majorHAnsi" w:eastAsia="Times New Roman" w:hAnsiTheme="majorHAnsi" w:cs="Times New Roman"/>
          <w:color w:val="000000"/>
          <w:lang w:eastAsia="es-ES"/>
        </w:rPr>
        <w:t xml:space="preserve"> hora: 13:00 (3 regatas).</w:t>
      </w:r>
    </w:p>
    <w:p w14:paraId="13219EC3" w14:textId="5E0FCE1E" w:rsidR="00B80CFE" w:rsidRPr="006B2E1F" w:rsidRDefault="00B80CFE" w:rsidP="006B2E1F">
      <w:pPr>
        <w:pStyle w:val="Prrafodelista"/>
        <w:numPr>
          <w:ilvl w:val="0"/>
          <w:numId w:val="28"/>
        </w:numPr>
        <w:spacing w:after="7" w:line="240" w:lineRule="auto"/>
        <w:ind w:right="4"/>
        <w:jc w:val="both"/>
        <w:rPr>
          <w:rFonts w:asciiTheme="majorHAnsi" w:eastAsia="Times New Roman" w:hAnsiTheme="majorHAnsi" w:cs="Times New Roman"/>
          <w:sz w:val="24"/>
          <w:szCs w:val="24"/>
          <w:lang w:eastAsia="es-ES"/>
        </w:rPr>
      </w:pPr>
      <w:r w:rsidRPr="006B2E1F">
        <w:rPr>
          <w:rFonts w:asciiTheme="majorHAnsi" w:eastAsia="Times New Roman" w:hAnsiTheme="majorHAnsi" w:cs="Times New Roman"/>
          <w:color w:val="000000"/>
          <w:lang w:eastAsia="es-ES"/>
        </w:rPr>
        <w:t>Domingo 1</w:t>
      </w:r>
      <w:r w:rsidR="007406D4">
        <w:rPr>
          <w:rFonts w:asciiTheme="majorHAnsi" w:eastAsia="Times New Roman" w:hAnsiTheme="majorHAnsi" w:cs="Times New Roman"/>
          <w:color w:val="000000"/>
          <w:lang w:eastAsia="es-ES"/>
        </w:rPr>
        <w:t xml:space="preserve">7 </w:t>
      </w:r>
      <w:r w:rsidRPr="006B2E1F">
        <w:rPr>
          <w:rFonts w:asciiTheme="majorHAnsi" w:eastAsia="Times New Roman" w:hAnsiTheme="majorHAnsi" w:cs="Times New Roman"/>
          <w:color w:val="000000"/>
          <w:lang w:eastAsia="es-ES"/>
        </w:rPr>
        <w:t xml:space="preserve">de </w:t>
      </w:r>
      <w:r w:rsidR="007406D4">
        <w:rPr>
          <w:rFonts w:asciiTheme="majorHAnsi" w:eastAsia="Times New Roman" w:hAnsiTheme="majorHAnsi" w:cs="Times New Roman"/>
          <w:color w:val="000000"/>
          <w:lang w:eastAsia="es-ES"/>
        </w:rPr>
        <w:t>setiembre</w:t>
      </w:r>
      <w:r w:rsidR="006B2E1F">
        <w:rPr>
          <w:rFonts w:asciiTheme="majorHAnsi" w:eastAsia="Times New Roman" w:hAnsiTheme="majorHAnsi" w:cs="Times New Roman"/>
          <w:color w:val="000000"/>
          <w:lang w:eastAsia="es-ES"/>
        </w:rPr>
        <w:t xml:space="preserve"> - Señal de partida</w:t>
      </w:r>
      <w:r w:rsidRPr="006B2E1F">
        <w:rPr>
          <w:rFonts w:asciiTheme="majorHAnsi" w:eastAsia="Times New Roman" w:hAnsiTheme="majorHAnsi" w:cs="Times New Roman"/>
          <w:color w:val="000000"/>
          <w:lang w:eastAsia="es-ES"/>
        </w:rPr>
        <w:t xml:space="preserve"> hora: </w:t>
      </w:r>
      <w:proofErr w:type="gramStart"/>
      <w:r w:rsidRPr="006B2E1F">
        <w:rPr>
          <w:rFonts w:asciiTheme="majorHAnsi" w:eastAsia="Times New Roman" w:hAnsiTheme="majorHAnsi" w:cs="Times New Roman"/>
          <w:color w:val="000000"/>
          <w:lang w:eastAsia="es-ES"/>
        </w:rPr>
        <w:t>11:00  (</w:t>
      </w:r>
      <w:proofErr w:type="gramEnd"/>
      <w:r w:rsidRPr="006B2E1F">
        <w:rPr>
          <w:rFonts w:asciiTheme="majorHAnsi" w:eastAsia="Times New Roman" w:hAnsiTheme="majorHAnsi" w:cs="Times New Roman"/>
          <w:color w:val="000000"/>
          <w:lang w:eastAsia="es-ES"/>
        </w:rPr>
        <w:t>3 regatas).</w:t>
      </w:r>
    </w:p>
    <w:p w14:paraId="0BD46055" w14:textId="77777777" w:rsidR="00B80CFE" w:rsidRPr="006B2E1F" w:rsidRDefault="00B80CFE" w:rsidP="006B2E1F">
      <w:pPr>
        <w:spacing w:after="7" w:line="240" w:lineRule="auto"/>
        <w:ind w:right="4"/>
        <w:jc w:val="both"/>
        <w:rPr>
          <w:rFonts w:asciiTheme="majorHAnsi" w:eastAsia="Times New Roman" w:hAnsiTheme="majorHAnsi" w:cs="Times New Roman"/>
          <w:sz w:val="24"/>
          <w:szCs w:val="24"/>
          <w:lang w:eastAsia="es-ES"/>
        </w:rPr>
      </w:pPr>
    </w:p>
    <w:p w14:paraId="6D8046E9" w14:textId="77777777" w:rsidR="00B80CFE" w:rsidRPr="006B2E1F" w:rsidRDefault="00B80CFE" w:rsidP="00513FD0">
      <w:pPr>
        <w:pStyle w:val="Prrafodelista"/>
        <w:numPr>
          <w:ilvl w:val="0"/>
          <w:numId w:val="30"/>
        </w:numPr>
        <w:spacing w:after="7" w:line="240" w:lineRule="auto"/>
        <w:ind w:left="426" w:right="4" w:hanging="426"/>
        <w:jc w:val="both"/>
        <w:rPr>
          <w:rFonts w:asciiTheme="majorHAnsi" w:eastAsia="Times New Roman" w:hAnsiTheme="majorHAnsi" w:cs="Times New Roman"/>
          <w:b/>
          <w:sz w:val="24"/>
          <w:szCs w:val="24"/>
          <w:lang w:eastAsia="es-ES"/>
        </w:rPr>
      </w:pPr>
      <w:r w:rsidRPr="006B2E1F">
        <w:rPr>
          <w:rFonts w:asciiTheme="majorHAnsi" w:eastAsia="Times New Roman" w:hAnsiTheme="majorHAnsi" w:cs="Times New Roman"/>
          <w:b/>
          <w:sz w:val="24"/>
          <w:szCs w:val="24"/>
          <w:lang w:eastAsia="es-ES"/>
        </w:rPr>
        <w:t>Bandera de Clase</w:t>
      </w:r>
    </w:p>
    <w:p w14:paraId="6D2D5506" w14:textId="77777777" w:rsidR="00B80CFE" w:rsidRPr="006B2E1F" w:rsidRDefault="00B80CFE" w:rsidP="006B2E1F">
      <w:pPr>
        <w:spacing w:after="33" w:line="240" w:lineRule="auto"/>
        <w:ind w:right="4" w:hanging="10"/>
        <w:jc w:val="both"/>
        <w:rPr>
          <w:rFonts w:asciiTheme="majorHAnsi" w:eastAsia="Times New Roman" w:hAnsiTheme="majorHAnsi" w:cs="Times New Roman"/>
          <w:color w:val="000000"/>
          <w:lang w:eastAsia="es-ES"/>
        </w:rPr>
      </w:pPr>
    </w:p>
    <w:p w14:paraId="7F23B519" w14:textId="77777777" w:rsidR="00B80CFE" w:rsidRPr="006B2E1F" w:rsidRDefault="00B80CFE" w:rsidP="006B2E1F">
      <w:pPr>
        <w:spacing w:after="33" w:line="240" w:lineRule="auto"/>
        <w:ind w:right="4" w:hanging="10"/>
        <w:jc w:val="both"/>
        <w:rPr>
          <w:rFonts w:asciiTheme="majorHAnsi" w:eastAsia="Times New Roman" w:hAnsiTheme="majorHAnsi" w:cs="Times New Roman"/>
          <w:color w:val="000000"/>
          <w:lang w:eastAsia="es-ES"/>
        </w:rPr>
      </w:pPr>
      <w:r w:rsidRPr="006B2E1F">
        <w:rPr>
          <w:rFonts w:asciiTheme="majorHAnsi" w:eastAsia="Times New Roman" w:hAnsiTheme="majorHAnsi" w:cs="Times New Roman"/>
          <w:color w:val="000000"/>
          <w:lang w:eastAsia="es-ES"/>
        </w:rPr>
        <w:t>Serán las banderas de la clas</w:t>
      </w:r>
      <w:r w:rsidR="005742E5" w:rsidRPr="006B2E1F">
        <w:rPr>
          <w:rFonts w:asciiTheme="majorHAnsi" w:eastAsia="Times New Roman" w:hAnsiTheme="majorHAnsi" w:cs="Times New Roman"/>
          <w:color w:val="000000"/>
          <w:lang w:eastAsia="es-ES"/>
        </w:rPr>
        <w:t xml:space="preserve">e J 70 y J 24 respectivamente </w:t>
      </w:r>
      <w:r w:rsidR="006B5949" w:rsidRPr="006B2E1F">
        <w:rPr>
          <w:rFonts w:asciiTheme="majorHAnsi" w:eastAsia="Times New Roman" w:hAnsiTheme="majorHAnsi" w:cs="Times New Roman"/>
          <w:color w:val="000000"/>
          <w:lang w:eastAsia="es-ES"/>
        </w:rPr>
        <w:t xml:space="preserve">(bandera </w:t>
      </w:r>
      <w:r w:rsidR="006B5949" w:rsidRPr="009F4569">
        <w:rPr>
          <w:rFonts w:asciiTheme="majorHAnsi" w:eastAsia="Times New Roman" w:hAnsiTheme="majorHAnsi" w:cs="Times New Roman"/>
          <w:color w:val="000000"/>
          <w:lang w:eastAsia="es-ES"/>
        </w:rPr>
        <w:t>blanca con el logo de la clase</w:t>
      </w:r>
      <w:r w:rsidR="006B5949" w:rsidRPr="006B2E1F">
        <w:rPr>
          <w:rFonts w:asciiTheme="majorHAnsi" w:eastAsia="Times New Roman" w:hAnsiTheme="majorHAnsi" w:cs="Times New Roman"/>
          <w:color w:val="000000"/>
          <w:lang w:eastAsia="es-ES"/>
        </w:rPr>
        <w:t>)</w:t>
      </w:r>
    </w:p>
    <w:p w14:paraId="17E76BE8" w14:textId="77777777" w:rsidR="007933C1" w:rsidRPr="009F4569" w:rsidRDefault="007933C1" w:rsidP="006B2E1F">
      <w:pPr>
        <w:spacing w:after="33" w:line="240" w:lineRule="auto"/>
        <w:ind w:right="4" w:hanging="10"/>
        <w:jc w:val="both"/>
        <w:rPr>
          <w:rFonts w:asciiTheme="majorHAnsi" w:eastAsia="Times New Roman" w:hAnsiTheme="majorHAnsi" w:cs="Times New Roman"/>
          <w:sz w:val="24"/>
          <w:szCs w:val="24"/>
          <w:lang w:eastAsia="es-ES"/>
        </w:rPr>
      </w:pPr>
    </w:p>
    <w:p w14:paraId="24236572" w14:textId="77777777" w:rsidR="009F4569" w:rsidRPr="006B2E1F" w:rsidRDefault="006B2E1F" w:rsidP="00513FD0">
      <w:pPr>
        <w:spacing w:after="9" w:line="240" w:lineRule="auto"/>
        <w:ind w:left="426" w:hanging="426"/>
        <w:jc w:val="both"/>
        <w:textAlignment w:val="baseline"/>
        <w:rPr>
          <w:rFonts w:asciiTheme="majorHAnsi" w:eastAsia="Times New Roman" w:hAnsiTheme="majorHAnsi" w:cs="Arial"/>
          <w:b/>
          <w:bCs/>
          <w:color w:val="000000"/>
          <w:sz w:val="24"/>
          <w:szCs w:val="24"/>
          <w:lang w:eastAsia="es-ES"/>
        </w:rPr>
      </w:pPr>
      <w:r>
        <w:rPr>
          <w:rFonts w:asciiTheme="majorHAnsi" w:eastAsia="Times New Roman" w:hAnsiTheme="majorHAnsi" w:cs="Arial"/>
          <w:b/>
          <w:bCs/>
          <w:color w:val="000000"/>
          <w:sz w:val="24"/>
          <w:szCs w:val="24"/>
          <w:lang w:eastAsia="es-ES"/>
        </w:rPr>
        <w:t>7.</w:t>
      </w:r>
      <w:r w:rsidR="00B80CFE" w:rsidRPr="006B2E1F">
        <w:rPr>
          <w:rFonts w:asciiTheme="majorHAnsi" w:eastAsia="Times New Roman" w:hAnsiTheme="majorHAnsi" w:cs="Arial"/>
          <w:b/>
          <w:bCs/>
          <w:color w:val="000000"/>
          <w:sz w:val="24"/>
          <w:szCs w:val="24"/>
          <w:lang w:eastAsia="es-ES"/>
        </w:rPr>
        <w:t xml:space="preserve"> </w:t>
      </w:r>
      <w:r w:rsidR="00B80CFE" w:rsidRPr="006B2E1F">
        <w:rPr>
          <w:rFonts w:asciiTheme="majorHAnsi" w:eastAsia="Times New Roman" w:hAnsiTheme="majorHAnsi" w:cs="Arial"/>
          <w:b/>
          <w:bCs/>
          <w:color w:val="000000"/>
          <w:sz w:val="24"/>
          <w:szCs w:val="24"/>
          <w:lang w:eastAsia="es-ES"/>
        </w:rPr>
        <w:tab/>
      </w:r>
      <w:r w:rsidR="009F4569" w:rsidRPr="009F4569">
        <w:rPr>
          <w:rFonts w:asciiTheme="majorHAnsi" w:eastAsia="Times New Roman" w:hAnsiTheme="majorHAnsi" w:cs="Arial"/>
          <w:b/>
          <w:bCs/>
          <w:color w:val="000000"/>
          <w:sz w:val="24"/>
          <w:szCs w:val="24"/>
          <w:lang w:eastAsia="es-ES"/>
        </w:rPr>
        <w:t xml:space="preserve">Línea de Largada. </w:t>
      </w:r>
      <w:r w:rsidR="009F4569" w:rsidRPr="009F4569">
        <w:rPr>
          <w:rFonts w:asciiTheme="majorHAnsi" w:eastAsia="Times New Roman" w:hAnsiTheme="majorHAnsi" w:cs="Arial"/>
          <w:color w:val="000000"/>
          <w:lang w:eastAsia="es-ES"/>
        </w:rPr>
        <w:t> </w:t>
      </w:r>
    </w:p>
    <w:p w14:paraId="7CF788CC" w14:textId="77777777" w:rsidR="007933C1" w:rsidRPr="009F4569" w:rsidRDefault="007933C1" w:rsidP="006B2E1F">
      <w:pPr>
        <w:spacing w:after="9" w:line="240" w:lineRule="auto"/>
        <w:jc w:val="both"/>
        <w:textAlignment w:val="baseline"/>
        <w:rPr>
          <w:rFonts w:asciiTheme="majorHAnsi" w:eastAsia="Times New Roman" w:hAnsiTheme="majorHAnsi" w:cs="Arial"/>
          <w:b/>
          <w:bCs/>
          <w:color w:val="000000"/>
          <w:sz w:val="24"/>
          <w:szCs w:val="24"/>
          <w:lang w:eastAsia="es-ES"/>
        </w:rPr>
      </w:pPr>
    </w:p>
    <w:p w14:paraId="3F47F7C4" w14:textId="77777777" w:rsidR="009F4569" w:rsidRPr="009F4569" w:rsidRDefault="006B2E1F" w:rsidP="0070391F">
      <w:pPr>
        <w:spacing w:after="33" w:line="240" w:lineRule="auto"/>
        <w:ind w:left="426" w:right="4"/>
        <w:jc w:val="both"/>
        <w:textAlignment w:val="baseline"/>
        <w:rPr>
          <w:rFonts w:asciiTheme="majorHAnsi" w:eastAsia="Times New Roman" w:hAnsiTheme="majorHAnsi" w:cs="Times New Roman"/>
          <w:color w:val="000000"/>
          <w:lang w:eastAsia="es-ES"/>
        </w:rPr>
      </w:pPr>
      <w:r w:rsidRPr="006B2E1F">
        <w:rPr>
          <w:rFonts w:asciiTheme="majorHAnsi" w:eastAsia="Times New Roman" w:hAnsiTheme="majorHAnsi" w:cs="Times New Roman"/>
          <w:b/>
          <w:color w:val="000000"/>
          <w:lang w:eastAsia="es-ES"/>
        </w:rPr>
        <w:t>7.1</w:t>
      </w:r>
      <w:r w:rsidR="003C00D2">
        <w:rPr>
          <w:rFonts w:asciiTheme="majorHAnsi" w:eastAsia="Times New Roman" w:hAnsiTheme="majorHAnsi" w:cs="Times New Roman"/>
          <w:b/>
          <w:color w:val="000000"/>
          <w:lang w:eastAsia="es-ES"/>
        </w:rPr>
        <w:t>.</w:t>
      </w:r>
      <w:r w:rsidR="009F4569" w:rsidRPr="009F4569">
        <w:rPr>
          <w:rFonts w:asciiTheme="majorHAnsi" w:eastAsia="Times New Roman" w:hAnsiTheme="majorHAnsi" w:cs="Times New Roman"/>
          <w:b/>
          <w:color w:val="000000"/>
          <w:lang w:eastAsia="es-ES"/>
        </w:rPr>
        <w:t>-</w:t>
      </w:r>
      <w:r w:rsidR="009F4569" w:rsidRPr="009F4569">
        <w:rPr>
          <w:rFonts w:asciiTheme="majorHAnsi" w:eastAsia="Times New Roman" w:hAnsiTheme="majorHAnsi" w:cs="Times New Roman"/>
          <w:color w:val="000000"/>
          <w:lang w:eastAsia="es-ES"/>
        </w:rPr>
        <w:t xml:space="preserve"> Las regatas serán largadas de acuerdo a la regla 26 con la señal de atención 5 minutos antes de la señal de partida.  </w:t>
      </w:r>
    </w:p>
    <w:p w14:paraId="46F8E535" w14:textId="77777777" w:rsidR="009F4569" w:rsidRPr="009F4569" w:rsidRDefault="006B2E1F" w:rsidP="0070391F">
      <w:pPr>
        <w:spacing w:after="33" w:line="240" w:lineRule="auto"/>
        <w:ind w:left="426" w:right="4"/>
        <w:jc w:val="both"/>
        <w:textAlignment w:val="baseline"/>
        <w:rPr>
          <w:rFonts w:asciiTheme="majorHAnsi" w:eastAsia="Times New Roman" w:hAnsiTheme="majorHAnsi" w:cs="Times New Roman"/>
          <w:color w:val="000000"/>
          <w:lang w:eastAsia="es-ES"/>
        </w:rPr>
      </w:pPr>
      <w:r w:rsidRPr="006B2E1F">
        <w:rPr>
          <w:rFonts w:asciiTheme="majorHAnsi" w:eastAsia="Times New Roman" w:hAnsiTheme="majorHAnsi" w:cs="Times New Roman"/>
          <w:b/>
          <w:color w:val="000000"/>
          <w:lang w:eastAsia="es-ES"/>
        </w:rPr>
        <w:t>7.2</w:t>
      </w:r>
      <w:r>
        <w:rPr>
          <w:rFonts w:asciiTheme="majorHAnsi" w:eastAsia="Times New Roman" w:hAnsiTheme="majorHAnsi" w:cs="Times New Roman"/>
          <w:color w:val="000000"/>
          <w:lang w:eastAsia="es-ES"/>
        </w:rPr>
        <w:t>.</w:t>
      </w:r>
      <w:r w:rsidR="009F4569" w:rsidRPr="009F4569">
        <w:rPr>
          <w:rFonts w:asciiTheme="majorHAnsi" w:eastAsia="Times New Roman" w:hAnsiTheme="majorHAnsi" w:cs="Times New Roman"/>
          <w:color w:val="000000"/>
          <w:lang w:eastAsia="es-ES"/>
        </w:rPr>
        <w:t>- Se desplegará la bandera naranja de la línea de partida con una señal acústica no menos de cinco minutos antes de ser d</w:t>
      </w:r>
      <w:r w:rsidR="005742E5" w:rsidRPr="006B2E1F">
        <w:rPr>
          <w:rFonts w:asciiTheme="majorHAnsi" w:eastAsia="Times New Roman" w:hAnsiTheme="majorHAnsi" w:cs="Times New Roman"/>
          <w:color w:val="000000"/>
          <w:lang w:eastAsia="es-ES"/>
        </w:rPr>
        <w:t>esplegada una señal de atención.</w:t>
      </w:r>
      <w:r w:rsidR="009F4569" w:rsidRPr="009F4569">
        <w:rPr>
          <w:rFonts w:asciiTheme="majorHAnsi" w:eastAsia="Times New Roman" w:hAnsiTheme="majorHAnsi" w:cs="Times New Roman"/>
          <w:color w:val="000000"/>
          <w:lang w:eastAsia="es-ES"/>
        </w:rPr>
        <w:t> </w:t>
      </w:r>
    </w:p>
    <w:p w14:paraId="557DF546" w14:textId="77777777" w:rsidR="009F4569" w:rsidRPr="006B2E1F" w:rsidRDefault="006B2E1F" w:rsidP="0070391F">
      <w:pPr>
        <w:spacing w:after="33" w:line="240" w:lineRule="auto"/>
        <w:ind w:left="426" w:right="4"/>
        <w:jc w:val="both"/>
        <w:textAlignment w:val="baseline"/>
        <w:rPr>
          <w:rFonts w:asciiTheme="majorHAnsi" w:eastAsia="Times New Roman" w:hAnsiTheme="majorHAnsi" w:cs="Times New Roman"/>
          <w:color w:val="000000"/>
          <w:lang w:eastAsia="es-ES"/>
        </w:rPr>
      </w:pPr>
      <w:r w:rsidRPr="006B2E1F">
        <w:rPr>
          <w:rFonts w:asciiTheme="majorHAnsi" w:eastAsia="Times New Roman" w:hAnsiTheme="majorHAnsi" w:cs="Times New Roman"/>
          <w:b/>
          <w:color w:val="000000"/>
          <w:lang w:eastAsia="es-ES"/>
        </w:rPr>
        <w:t>7.3.</w:t>
      </w:r>
      <w:r w:rsidR="009F4569" w:rsidRPr="009F4569">
        <w:rPr>
          <w:rFonts w:asciiTheme="majorHAnsi" w:eastAsia="Times New Roman" w:hAnsiTheme="majorHAnsi" w:cs="Times New Roman"/>
          <w:color w:val="000000"/>
          <w:lang w:eastAsia="es-ES"/>
        </w:rPr>
        <w:t>- La línea de largada estará determinada por</w:t>
      </w:r>
      <w:r w:rsidR="005742E5" w:rsidRPr="006B2E1F">
        <w:rPr>
          <w:rFonts w:asciiTheme="majorHAnsi" w:eastAsia="Times New Roman" w:hAnsiTheme="majorHAnsi" w:cs="Times New Roman"/>
          <w:color w:val="000000"/>
          <w:lang w:eastAsia="es-ES"/>
        </w:rPr>
        <w:t xml:space="preserve"> el lado del recorrido de</w:t>
      </w:r>
      <w:r w:rsidR="009F4569" w:rsidRPr="009F4569">
        <w:rPr>
          <w:rFonts w:asciiTheme="majorHAnsi" w:eastAsia="Times New Roman" w:hAnsiTheme="majorHAnsi" w:cs="Times New Roman"/>
          <w:color w:val="000000"/>
          <w:lang w:eastAsia="es-ES"/>
        </w:rPr>
        <w:t xml:space="preserve"> una boya cilíndrica</w:t>
      </w:r>
      <w:r w:rsidR="005742E5" w:rsidRPr="006B2E1F">
        <w:rPr>
          <w:rFonts w:asciiTheme="majorHAnsi" w:eastAsia="Times New Roman" w:hAnsiTheme="majorHAnsi" w:cs="Times New Roman"/>
          <w:color w:val="000000"/>
          <w:lang w:eastAsia="es-ES"/>
        </w:rPr>
        <w:t xml:space="preserve"> de color AMARILLO</w:t>
      </w:r>
      <w:r w:rsidR="009F4569" w:rsidRPr="009F4569">
        <w:rPr>
          <w:rFonts w:asciiTheme="majorHAnsi" w:eastAsia="Times New Roman" w:hAnsiTheme="majorHAnsi" w:cs="Times New Roman"/>
          <w:color w:val="000000"/>
          <w:lang w:eastAsia="es-ES"/>
        </w:rPr>
        <w:t xml:space="preserve"> que deberá dejarse por babor y el mástil con bandera naranja izada en la lancha de Comisión de Regatas.  </w:t>
      </w:r>
    </w:p>
    <w:p w14:paraId="5C376228" w14:textId="77777777" w:rsidR="009F4569" w:rsidRPr="009F4569" w:rsidRDefault="006B2E1F" w:rsidP="0070391F">
      <w:pPr>
        <w:spacing w:after="33" w:line="240" w:lineRule="auto"/>
        <w:ind w:left="426" w:right="4"/>
        <w:jc w:val="both"/>
        <w:textAlignment w:val="baseline"/>
        <w:rPr>
          <w:rFonts w:asciiTheme="majorHAnsi" w:eastAsia="Times New Roman" w:hAnsiTheme="majorHAnsi" w:cs="Times New Roman"/>
          <w:color w:val="000000"/>
          <w:lang w:eastAsia="es-ES"/>
        </w:rPr>
      </w:pPr>
      <w:r w:rsidRPr="006B2E1F">
        <w:rPr>
          <w:rFonts w:asciiTheme="majorHAnsi" w:eastAsia="Times New Roman" w:hAnsiTheme="majorHAnsi" w:cs="Times New Roman"/>
          <w:b/>
          <w:color w:val="000000"/>
          <w:lang w:eastAsia="es-ES"/>
        </w:rPr>
        <w:t>7.4.</w:t>
      </w:r>
      <w:r w:rsidR="009F4569" w:rsidRPr="009F4569">
        <w:rPr>
          <w:rFonts w:asciiTheme="majorHAnsi" w:eastAsia="Times New Roman" w:hAnsiTheme="majorHAnsi" w:cs="Times New Roman"/>
          <w:color w:val="000000"/>
          <w:lang w:eastAsia="es-ES"/>
        </w:rPr>
        <w:t>- Un competidor que larga después de 4 minutos de su señal de largada será considerado como DNS sin una audiencia previa. Esto modifica la regla A4 y A5.  </w:t>
      </w:r>
    </w:p>
    <w:p w14:paraId="53BD8FAB" w14:textId="77777777" w:rsidR="005742E5" w:rsidRPr="006B2E1F" w:rsidRDefault="006B2E1F" w:rsidP="0070391F">
      <w:pPr>
        <w:spacing w:after="3" w:line="240" w:lineRule="auto"/>
        <w:ind w:left="426" w:right="4"/>
        <w:jc w:val="both"/>
        <w:textAlignment w:val="baseline"/>
        <w:rPr>
          <w:rFonts w:asciiTheme="majorHAnsi" w:eastAsia="Times New Roman" w:hAnsiTheme="majorHAnsi" w:cs="Times New Roman"/>
          <w:color w:val="000000"/>
          <w:lang w:eastAsia="es-ES"/>
        </w:rPr>
      </w:pPr>
      <w:r w:rsidRPr="003C00D2">
        <w:rPr>
          <w:rFonts w:asciiTheme="majorHAnsi" w:eastAsia="Times New Roman" w:hAnsiTheme="majorHAnsi" w:cs="Times New Roman"/>
          <w:b/>
          <w:color w:val="000000"/>
          <w:lang w:eastAsia="es-ES"/>
        </w:rPr>
        <w:t>7.5.</w:t>
      </w:r>
      <w:r w:rsidR="003C00D2">
        <w:rPr>
          <w:rFonts w:asciiTheme="majorHAnsi" w:eastAsia="Times New Roman" w:hAnsiTheme="majorHAnsi" w:cs="Times New Roman"/>
          <w:color w:val="000000"/>
          <w:lang w:eastAsia="es-ES"/>
        </w:rPr>
        <w:t xml:space="preserve"> </w:t>
      </w:r>
      <w:r w:rsidR="009F4569" w:rsidRPr="009F4569">
        <w:rPr>
          <w:rFonts w:asciiTheme="majorHAnsi" w:eastAsia="Times New Roman" w:hAnsiTheme="majorHAnsi" w:cs="Times New Roman"/>
          <w:color w:val="000000"/>
          <w:lang w:eastAsia="es-ES"/>
        </w:rPr>
        <w:t xml:space="preserve">– Orden de partida.    1º - </w:t>
      </w:r>
      <w:r w:rsidR="005742E5" w:rsidRPr="006B2E1F">
        <w:rPr>
          <w:rFonts w:asciiTheme="majorHAnsi" w:eastAsia="Times New Roman" w:hAnsiTheme="majorHAnsi" w:cs="Times New Roman"/>
          <w:color w:val="000000"/>
          <w:lang w:eastAsia="es-ES"/>
        </w:rPr>
        <w:t xml:space="preserve"> Clase J.70. </w:t>
      </w:r>
      <w:r w:rsidR="009F4569" w:rsidRPr="009F4569">
        <w:rPr>
          <w:rFonts w:asciiTheme="majorHAnsi" w:eastAsia="Times New Roman" w:hAnsiTheme="majorHAnsi" w:cs="Times New Roman"/>
          <w:color w:val="000000"/>
          <w:lang w:eastAsia="es-ES"/>
        </w:rPr>
        <w:t xml:space="preserve"> 2º </w:t>
      </w:r>
      <w:r w:rsidR="005742E5" w:rsidRPr="006B2E1F">
        <w:rPr>
          <w:rFonts w:asciiTheme="majorHAnsi" w:eastAsia="Times New Roman" w:hAnsiTheme="majorHAnsi" w:cs="Times New Roman"/>
          <w:color w:val="000000"/>
          <w:lang w:eastAsia="es-ES"/>
        </w:rPr>
        <w:t xml:space="preserve"> Clase </w:t>
      </w:r>
      <w:r w:rsidR="009F4569" w:rsidRPr="009F4569">
        <w:rPr>
          <w:rFonts w:asciiTheme="majorHAnsi" w:eastAsia="Times New Roman" w:hAnsiTheme="majorHAnsi" w:cs="Times New Roman"/>
          <w:color w:val="000000"/>
          <w:lang w:eastAsia="es-ES"/>
        </w:rPr>
        <w:t>J.24.  A criterio del Oficial de Día, se podrá alterar el orden de partida.  </w:t>
      </w:r>
    </w:p>
    <w:p w14:paraId="2A3D659E" w14:textId="77777777" w:rsidR="009F4569" w:rsidRPr="003C00D2" w:rsidRDefault="005742E5" w:rsidP="0070391F">
      <w:pPr>
        <w:pStyle w:val="Prrafodelista"/>
        <w:numPr>
          <w:ilvl w:val="1"/>
          <w:numId w:val="42"/>
        </w:numPr>
        <w:spacing w:after="3" w:line="240" w:lineRule="auto"/>
        <w:ind w:left="426" w:right="4" w:firstLine="0"/>
        <w:jc w:val="both"/>
        <w:textAlignment w:val="baseline"/>
        <w:rPr>
          <w:rFonts w:asciiTheme="majorHAnsi" w:eastAsia="Times New Roman" w:hAnsiTheme="majorHAnsi" w:cs="Times New Roman"/>
          <w:color w:val="000000"/>
          <w:lang w:eastAsia="es-ES"/>
        </w:rPr>
      </w:pPr>
      <w:r w:rsidRPr="003C00D2">
        <w:rPr>
          <w:rFonts w:asciiTheme="majorHAnsi" w:eastAsia="Times New Roman" w:hAnsiTheme="majorHAnsi" w:cs="Times New Roman"/>
          <w:color w:val="000000"/>
          <w:lang w:eastAsia="es-ES"/>
        </w:rPr>
        <w:t>- Si las condiciones son desfavorables, la CR podrá mantener su posición usando motor.</w:t>
      </w:r>
    </w:p>
    <w:p w14:paraId="107037B7" w14:textId="77777777" w:rsidR="005742E5" w:rsidRPr="009F4569" w:rsidRDefault="005742E5" w:rsidP="0070391F">
      <w:pPr>
        <w:spacing w:after="3" w:line="240" w:lineRule="auto"/>
        <w:ind w:left="426" w:right="4"/>
        <w:jc w:val="both"/>
        <w:textAlignment w:val="baseline"/>
        <w:rPr>
          <w:rFonts w:asciiTheme="majorHAnsi" w:eastAsia="Times New Roman" w:hAnsiTheme="majorHAnsi" w:cs="Times New Roman"/>
          <w:color w:val="000000"/>
          <w:lang w:eastAsia="es-ES"/>
        </w:rPr>
      </w:pPr>
    </w:p>
    <w:p w14:paraId="3C162EBD" w14:textId="77777777" w:rsidR="005742E5" w:rsidRPr="0013619A" w:rsidRDefault="005742E5" w:rsidP="0013619A">
      <w:pPr>
        <w:pStyle w:val="Prrafodelista"/>
        <w:numPr>
          <w:ilvl w:val="0"/>
          <w:numId w:val="33"/>
        </w:numPr>
        <w:spacing w:after="33" w:line="240" w:lineRule="auto"/>
        <w:jc w:val="both"/>
        <w:rPr>
          <w:rFonts w:asciiTheme="majorHAnsi" w:eastAsia="Times New Roman" w:hAnsiTheme="majorHAnsi" w:cs="Times New Roman"/>
          <w:color w:val="000000"/>
          <w:lang w:eastAsia="es-ES"/>
        </w:rPr>
      </w:pPr>
      <w:r w:rsidRPr="0013619A">
        <w:rPr>
          <w:rFonts w:asciiTheme="majorHAnsi" w:eastAsia="Times New Roman" w:hAnsiTheme="majorHAnsi" w:cs="Arial"/>
          <w:b/>
          <w:bCs/>
          <w:color w:val="000000"/>
          <w:sz w:val="24"/>
          <w:szCs w:val="24"/>
          <w:lang w:eastAsia="es-ES"/>
        </w:rPr>
        <w:t xml:space="preserve">Marcas (Ver Anexo 1). </w:t>
      </w:r>
      <w:r w:rsidRPr="0013619A">
        <w:rPr>
          <w:rFonts w:asciiTheme="majorHAnsi" w:eastAsia="Times New Roman" w:hAnsiTheme="majorHAnsi" w:cs="Times New Roman"/>
          <w:color w:val="000000"/>
          <w:lang w:eastAsia="es-ES"/>
        </w:rPr>
        <w:t> </w:t>
      </w:r>
    </w:p>
    <w:p w14:paraId="3A0BD889" w14:textId="77777777" w:rsidR="005742E5" w:rsidRPr="006B2E1F" w:rsidRDefault="005742E5" w:rsidP="006B2E1F">
      <w:pPr>
        <w:spacing w:after="33" w:line="240" w:lineRule="auto"/>
        <w:ind w:left="1"/>
        <w:jc w:val="both"/>
        <w:rPr>
          <w:rFonts w:asciiTheme="majorHAnsi" w:eastAsia="Times New Roman" w:hAnsiTheme="majorHAnsi" w:cs="Times New Roman"/>
          <w:sz w:val="24"/>
          <w:szCs w:val="24"/>
          <w:lang w:eastAsia="es-ES"/>
        </w:rPr>
      </w:pPr>
    </w:p>
    <w:p w14:paraId="737ECB5F" w14:textId="77777777" w:rsidR="005742E5" w:rsidRPr="006B2E1F" w:rsidRDefault="000E1ACE" w:rsidP="0070391F">
      <w:pPr>
        <w:pStyle w:val="Prrafodelista"/>
        <w:numPr>
          <w:ilvl w:val="1"/>
          <w:numId w:val="33"/>
        </w:numPr>
        <w:spacing w:after="33" w:line="240" w:lineRule="auto"/>
        <w:ind w:left="993" w:hanging="642"/>
        <w:jc w:val="both"/>
        <w:rPr>
          <w:rFonts w:asciiTheme="majorHAnsi" w:eastAsia="Times New Roman" w:hAnsiTheme="majorHAnsi" w:cs="Times New Roman"/>
          <w:b/>
          <w:sz w:val="24"/>
          <w:szCs w:val="24"/>
          <w:lang w:eastAsia="es-ES"/>
        </w:rPr>
      </w:pPr>
      <w:r w:rsidRPr="006B2E1F">
        <w:rPr>
          <w:rFonts w:asciiTheme="majorHAnsi" w:eastAsia="Times New Roman" w:hAnsiTheme="majorHAnsi" w:cs="Times New Roman"/>
          <w:b/>
          <w:sz w:val="24"/>
          <w:szCs w:val="24"/>
          <w:lang w:eastAsia="es-ES"/>
        </w:rPr>
        <w:t>–</w:t>
      </w:r>
      <w:r w:rsidR="005742E5" w:rsidRPr="006B2E1F">
        <w:rPr>
          <w:rFonts w:asciiTheme="majorHAnsi" w:eastAsia="Times New Roman" w:hAnsiTheme="majorHAnsi" w:cs="Times New Roman"/>
          <w:b/>
          <w:sz w:val="24"/>
          <w:szCs w:val="24"/>
          <w:lang w:eastAsia="es-ES"/>
        </w:rPr>
        <w:t>Barlovento</w:t>
      </w:r>
    </w:p>
    <w:p w14:paraId="624CDFEA" w14:textId="723EEBE6" w:rsidR="005742E5" w:rsidRPr="009F4569" w:rsidRDefault="000E1ACE" w:rsidP="0070391F">
      <w:pPr>
        <w:spacing w:after="33" w:line="240" w:lineRule="auto"/>
        <w:ind w:left="993" w:right="4" w:hanging="142"/>
        <w:jc w:val="both"/>
        <w:textAlignment w:val="baseline"/>
        <w:rPr>
          <w:rFonts w:asciiTheme="majorHAnsi" w:eastAsia="Times New Roman" w:hAnsiTheme="majorHAnsi" w:cs="Times New Roman"/>
          <w:color w:val="000000"/>
          <w:lang w:eastAsia="es-ES"/>
        </w:rPr>
      </w:pPr>
      <w:r w:rsidRPr="003C00D2">
        <w:rPr>
          <w:rFonts w:asciiTheme="majorHAnsi" w:eastAsia="Times New Roman" w:hAnsiTheme="majorHAnsi" w:cs="Times New Roman"/>
          <w:b/>
          <w:color w:val="000000"/>
          <w:lang w:eastAsia="es-ES"/>
        </w:rPr>
        <w:t>8.1.1.</w:t>
      </w:r>
      <w:r w:rsidR="005742E5" w:rsidRPr="009F4569">
        <w:rPr>
          <w:rFonts w:asciiTheme="majorHAnsi" w:eastAsia="Times New Roman" w:hAnsiTheme="majorHAnsi" w:cs="Times New Roman"/>
          <w:color w:val="000000"/>
          <w:lang w:eastAsia="es-ES"/>
        </w:rPr>
        <w:t> </w:t>
      </w:r>
      <w:r w:rsidR="007F1FF4">
        <w:rPr>
          <w:rFonts w:asciiTheme="majorHAnsi" w:eastAsia="Times New Roman" w:hAnsiTheme="majorHAnsi" w:cs="Times New Roman"/>
          <w:color w:val="000000"/>
          <w:lang w:eastAsia="es-ES"/>
        </w:rPr>
        <w:t xml:space="preserve">- </w:t>
      </w:r>
      <w:r w:rsidR="005742E5" w:rsidRPr="009F4569">
        <w:rPr>
          <w:rFonts w:asciiTheme="majorHAnsi" w:eastAsia="Times New Roman" w:hAnsiTheme="majorHAnsi" w:cs="Times New Roman"/>
          <w:color w:val="000000"/>
          <w:lang w:eastAsia="es-ES"/>
        </w:rPr>
        <w:t xml:space="preserve"> J.70 – Marca de barlovento de color Amarillo.   </w:t>
      </w:r>
      <w:r w:rsidR="005742E5" w:rsidRPr="006B2E1F">
        <w:rPr>
          <w:rFonts w:asciiTheme="majorHAnsi" w:eastAsia="Times New Roman" w:hAnsiTheme="majorHAnsi" w:cs="Times New Roman"/>
          <w:color w:val="000000"/>
          <w:lang w:eastAsia="es-ES"/>
        </w:rPr>
        <w:tab/>
      </w:r>
      <w:r w:rsidR="005742E5" w:rsidRPr="009F4569">
        <w:rPr>
          <w:rFonts w:asciiTheme="majorHAnsi" w:eastAsia="Times New Roman" w:hAnsiTheme="majorHAnsi" w:cs="Times New Roman"/>
          <w:color w:val="000000"/>
          <w:lang w:eastAsia="es-ES"/>
        </w:rPr>
        <w:t> </w:t>
      </w:r>
    </w:p>
    <w:p w14:paraId="3A36FD22" w14:textId="01E0CED9" w:rsidR="005742E5" w:rsidRPr="006B2E1F" w:rsidRDefault="000E1ACE" w:rsidP="0070391F">
      <w:pPr>
        <w:pStyle w:val="Prrafodelista"/>
        <w:numPr>
          <w:ilvl w:val="2"/>
          <w:numId w:val="34"/>
        </w:numPr>
        <w:spacing w:after="12" w:line="240" w:lineRule="auto"/>
        <w:ind w:left="993" w:right="4" w:hanging="142"/>
        <w:jc w:val="both"/>
        <w:textAlignment w:val="baseline"/>
        <w:rPr>
          <w:rFonts w:asciiTheme="majorHAnsi" w:eastAsia="Times New Roman" w:hAnsiTheme="majorHAnsi" w:cs="Times New Roman"/>
          <w:color w:val="000000"/>
          <w:lang w:eastAsia="es-ES"/>
        </w:rPr>
      </w:pPr>
      <w:r w:rsidRPr="006B2E1F">
        <w:rPr>
          <w:rFonts w:asciiTheme="majorHAnsi" w:eastAsia="Times New Roman" w:hAnsiTheme="majorHAnsi" w:cs="Times New Roman"/>
          <w:color w:val="000000"/>
          <w:lang w:eastAsia="es-ES"/>
        </w:rPr>
        <w:t xml:space="preserve"> </w:t>
      </w:r>
      <w:r w:rsidR="007F1FF4">
        <w:rPr>
          <w:rFonts w:asciiTheme="majorHAnsi" w:eastAsia="Times New Roman" w:hAnsiTheme="majorHAnsi" w:cs="Times New Roman"/>
          <w:color w:val="000000"/>
          <w:lang w:eastAsia="es-ES"/>
        </w:rPr>
        <w:t xml:space="preserve">- </w:t>
      </w:r>
      <w:r w:rsidR="005742E5" w:rsidRPr="006B2E1F">
        <w:rPr>
          <w:rFonts w:asciiTheme="majorHAnsi" w:eastAsia="Times New Roman" w:hAnsiTheme="majorHAnsi" w:cs="Times New Roman"/>
          <w:color w:val="000000"/>
          <w:lang w:eastAsia="es-ES"/>
        </w:rPr>
        <w:t>J.24 – Marca de barlovento de color Naranja.  </w:t>
      </w:r>
    </w:p>
    <w:p w14:paraId="6A99D51E" w14:textId="77777777" w:rsidR="000E1ACE" w:rsidRPr="006B2E1F" w:rsidRDefault="005742E5" w:rsidP="0070391F">
      <w:pPr>
        <w:spacing w:after="33" w:line="240" w:lineRule="auto"/>
        <w:ind w:left="993" w:hanging="642"/>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t>  </w:t>
      </w:r>
      <w:r w:rsidRPr="006B2E1F">
        <w:rPr>
          <w:rFonts w:asciiTheme="majorHAnsi" w:eastAsia="Times New Roman" w:hAnsiTheme="majorHAnsi" w:cs="Times New Roman"/>
          <w:color w:val="000000"/>
          <w:lang w:eastAsia="es-ES"/>
        </w:rPr>
        <w:tab/>
      </w:r>
    </w:p>
    <w:p w14:paraId="2A91E2F3" w14:textId="77777777" w:rsidR="000E1ACE" w:rsidRPr="006B2E1F" w:rsidRDefault="000E1ACE" w:rsidP="0070391F">
      <w:pPr>
        <w:pStyle w:val="Prrafodelista"/>
        <w:numPr>
          <w:ilvl w:val="1"/>
          <w:numId w:val="34"/>
        </w:numPr>
        <w:spacing w:after="33" w:line="240" w:lineRule="auto"/>
        <w:ind w:left="993" w:hanging="642"/>
        <w:jc w:val="both"/>
        <w:rPr>
          <w:rFonts w:asciiTheme="majorHAnsi" w:eastAsia="Times New Roman" w:hAnsiTheme="majorHAnsi" w:cs="Times New Roman"/>
          <w:b/>
          <w:sz w:val="24"/>
          <w:szCs w:val="24"/>
          <w:lang w:eastAsia="es-ES"/>
        </w:rPr>
      </w:pPr>
      <w:r w:rsidRPr="006B2E1F">
        <w:rPr>
          <w:rFonts w:asciiTheme="majorHAnsi" w:eastAsia="Times New Roman" w:hAnsiTheme="majorHAnsi" w:cs="Times New Roman"/>
          <w:b/>
          <w:color w:val="000000"/>
          <w:lang w:eastAsia="es-ES"/>
        </w:rPr>
        <w:t xml:space="preserve">- Sotavento </w:t>
      </w:r>
    </w:p>
    <w:p w14:paraId="39BC5234" w14:textId="31BD1005" w:rsidR="000E1ACE" w:rsidRPr="006B2E1F" w:rsidRDefault="000E1ACE" w:rsidP="007F1FF4">
      <w:pPr>
        <w:pStyle w:val="Prrafodelista"/>
        <w:spacing w:after="33" w:line="240" w:lineRule="auto"/>
        <w:ind w:left="993" w:firstLine="423"/>
        <w:jc w:val="both"/>
        <w:rPr>
          <w:rFonts w:asciiTheme="majorHAnsi" w:eastAsia="Times New Roman" w:hAnsiTheme="majorHAnsi" w:cs="Times New Roman"/>
          <w:sz w:val="24"/>
          <w:szCs w:val="24"/>
          <w:lang w:eastAsia="es-ES"/>
        </w:rPr>
      </w:pPr>
      <w:r w:rsidRPr="006B2E1F">
        <w:rPr>
          <w:rFonts w:asciiTheme="majorHAnsi" w:eastAsia="Times New Roman" w:hAnsiTheme="majorHAnsi" w:cs="Times New Roman"/>
          <w:color w:val="000000"/>
          <w:lang w:eastAsia="es-ES"/>
        </w:rPr>
        <w:t xml:space="preserve">- J.24 </w:t>
      </w:r>
      <w:proofErr w:type="gramStart"/>
      <w:r w:rsidRPr="006B2E1F">
        <w:rPr>
          <w:rFonts w:asciiTheme="majorHAnsi" w:eastAsia="Times New Roman" w:hAnsiTheme="majorHAnsi" w:cs="Times New Roman"/>
          <w:color w:val="000000"/>
          <w:lang w:eastAsia="es-ES"/>
        </w:rPr>
        <w:t xml:space="preserve">y </w:t>
      </w:r>
      <w:r w:rsidR="007F1FF4">
        <w:rPr>
          <w:rFonts w:asciiTheme="majorHAnsi" w:eastAsia="Times New Roman" w:hAnsiTheme="majorHAnsi" w:cs="Times New Roman"/>
          <w:color w:val="000000"/>
          <w:lang w:eastAsia="es-ES"/>
        </w:rPr>
        <w:t xml:space="preserve"> </w:t>
      </w:r>
      <w:r w:rsidRPr="006B2E1F">
        <w:rPr>
          <w:rFonts w:asciiTheme="majorHAnsi" w:eastAsia="Times New Roman" w:hAnsiTheme="majorHAnsi" w:cs="Times New Roman"/>
          <w:color w:val="000000"/>
          <w:lang w:eastAsia="es-ES"/>
        </w:rPr>
        <w:t>J.70</w:t>
      </w:r>
      <w:proofErr w:type="gramEnd"/>
      <w:r w:rsidRPr="006B2E1F">
        <w:rPr>
          <w:rFonts w:asciiTheme="majorHAnsi" w:eastAsia="Times New Roman" w:hAnsiTheme="majorHAnsi" w:cs="Times New Roman"/>
          <w:color w:val="000000"/>
          <w:lang w:eastAsia="es-ES"/>
        </w:rPr>
        <w:t xml:space="preserve"> </w:t>
      </w:r>
      <w:r w:rsidR="007F1FF4">
        <w:rPr>
          <w:rFonts w:asciiTheme="majorHAnsi" w:eastAsia="Times New Roman" w:hAnsiTheme="majorHAnsi" w:cs="Times New Roman"/>
          <w:color w:val="000000"/>
          <w:lang w:eastAsia="es-ES"/>
        </w:rPr>
        <w:t xml:space="preserve">– </w:t>
      </w:r>
      <w:r w:rsidRPr="006B2E1F">
        <w:rPr>
          <w:rFonts w:asciiTheme="majorHAnsi" w:eastAsia="Times New Roman" w:hAnsiTheme="majorHAnsi" w:cs="Times New Roman"/>
          <w:color w:val="000000"/>
          <w:lang w:eastAsia="es-ES"/>
        </w:rPr>
        <w:t>Marca</w:t>
      </w:r>
      <w:r w:rsidR="007F1FF4">
        <w:rPr>
          <w:rFonts w:asciiTheme="majorHAnsi" w:eastAsia="Times New Roman" w:hAnsiTheme="majorHAnsi" w:cs="Times New Roman"/>
          <w:color w:val="000000"/>
          <w:lang w:eastAsia="es-ES"/>
        </w:rPr>
        <w:t xml:space="preserve"> </w:t>
      </w:r>
      <w:r w:rsidRPr="006B2E1F">
        <w:rPr>
          <w:rFonts w:asciiTheme="majorHAnsi" w:eastAsia="Times New Roman" w:hAnsiTheme="majorHAnsi" w:cs="Times New Roman"/>
          <w:color w:val="000000"/>
          <w:lang w:eastAsia="es-ES"/>
        </w:rPr>
        <w:t>de sotavento de color Naranja.  </w:t>
      </w:r>
    </w:p>
    <w:p w14:paraId="08AA6B23" w14:textId="77777777" w:rsidR="000E1ACE" w:rsidRPr="006B2E1F" w:rsidRDefault="000E1ACE" w:rsidP="006B2E1F">
      <w:pPr>
        <w:spacing w:after="33" w:line="240" w:lineRule="auto"/>
        <w:ind w:left="22" w:right="4" w:firstLine="698"/>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t> </w:t>
      </w:r>
    </w:p>
    <w:p w14:paraId="0CDCD3D1" w14:textId="77777777" w:rsidR="000E1ACE" w:rsidRPr="006B2E1F" w:rsidRDefault="000E1ACE" w:rsidP="006B2E1F">
      <w:pPr>
        <w:pStyle w:val="Prrafodelista"/>
        <w:spacing w:after="33" w:line="240" w:lineRule="auto"/>
        <w:ind w:left="1224" w:right="4"/>
        <w:jc w:val="both"/>
        <w:rPr>
          <w:rFonts w:asciiTheme="majorHAnsi" w:eastAsia="Times New Roman" w:hAnsiTheme="majorHAnsi" w:cs="Times New Roman"/>
          <w:color w:val="000000"/>
          <w:lang w:eastAsia="es-ES"/>
        </w:rPr>
      </w:pPr>
    </w:p>
    <w:p w14:paraId="0EB6B1F3" w14:textId="77777777" w:rsidR="007933C1" w:rsidRPr="006B2E1F" w:rsidRDefault="007933C1" w:rsidP="0013619A">
      <w:pPr>
        <w:pStyle w:val="Prrafodelista"/>
        <w:numPr>
          <w:ilvl w:val="0"/>
          <w:numId w:val="31"/>
        </w:numPr>
        <w:spacing w:after="33" w:line="240" w:lineRule="auto"/>
        <w:ind w:left="426" w:hanging="426"/>
        <w:jc w:val="both"/>
        <w:textAlignment w:val="baseline"/>
        <w:rPr>
          <w:rFonts w:asciiTheme="majorHAnsi" w:eastAsia="Times New Roman" w:hAnsiTheme="majorHAnsi" w:cs="Arial"/>
          <w:b/>
          <w:bCs/>
          <w:color w:val="000000"/>
          <w:sz w:val="24"/>
          <w:szCs w:val="24"/>
          <w:lang w:eastAsia="es-ES"/>
        </w:rPr>
      </w:pPr>
      <w:r w:rsidRPr="006B2E1F">
        <w:rPr>
          <w:rFonts w:asciiTheme="majorHAnsi" w:eastAsia="Times New Roman" w:hAnsiTheme="majorHAnsi" w:cs="Arial"/>
          <w:b/>
          <w:bCs/>
          <w:color w:val="000000"/>
          <w:sz w:val="24"/>
          <w:szCs w:val="24"/>
          <w:lang w:eastAsia="es-ES"/>
        </w:rPr>
        <w:t xml:space="preserve">Recorrido (Ver Anexo 1). </w:t>
      </w:r>
      <w:r w:rsidRPr="006B2E1F">
        <w:rPr>
          <w:rFonts w:asciiTheme="majorHAnsi" w:eastAsia="Times New Roman" w:hAnsiTheme="majorHAnsi" w:cs="Arial"/>
          <w:color w:val="000000"/>
          <w:lang w:eastAsia="es-ES"/>
        </w:rPr>
        <w:t> </w:t>
      </w:r>
    </w:p>
    <w:p w14:paraId="11D57386" w14:textId="77777777" w:rsidR="007933C1" w:rsidRPr="006B2E1F" w:rsidRDefault="007933C1" w:rsidP="006B2E1F">
      <w:pPr>
        <w:spacing w:after="33" w:line="240" w:lineRule="auto"/>
        <w:jc w:val="both"/>
        <w:textAlignment w:val="baseline"/>
        <w:rPr>
          <w:rFonts w:asciiTheme="majorHAnsi" w:eastAsia="Times New Roman" w:hAnsiTheme="majorHAnsi" w:cs="Arial"/>
          <w:b/>
          <w:bCs/>
          <w:color w:val="000000"/>
          <w:sz w:val="24"/>
          <w:szCs w:val="24"/>
          <w:lang w:eastAsia="es-ES"/>
        </w:rPr>
      </w:pPr>
    </w:p>
    <w:p w14:paraId="44BD90A7" w14:textId="05BDA278" w:rsidR="007933C1" w:rsidRPr="006B2E1F" w:rsidRDefault="007933C1" w:rsidP="006B2E1F">
      <w:pPr>
        <w:spacing w:after="33" w:line="240" w:lineRule="auto"/>
        <w:jc w:val="both"/>
        <w:textAlignment w:val="baseline"/>
        <w:rPr>
          <w:rFonts w:asciiTheme="majorHAnsi" w:eastAsia="Times New Roman" w:hAnsiTheme="majorHAnsi" w:cs="Arial"/>
          <w:color w:val="000000"/>
          <w:lang w:eastAsia="es-ES"/>
        </w:rPr>
      </w:pPr>
      <w:r w:rsidRPr="009F4569">
        <w:rPr>
          <w:rFonts w:asciiTheme="majorHAnsi" w:eastAsia="Times New Roman" w:hAnsiTheme="majorHAnsi" w:cs="Arial"/>
          <w:color w:val="000000"/>
          <w:lang w:eastAsia="es-ES"/>
        </w:rPr>
        <w:t>El recorrido será Barlovento/Sotavento de 4 piernas con largada y llegada a sotavento</w:t>
      </w:r>
      <w:r w:rsidR="004B73D2" w:rsidRPr="006B2E1F">
        <w:rPr>
          <w:rFonts w:asciiTheme="majorHAnsi" w:eastAsia="Times New Roman" w:hAnsiTheme="majorHAnsi" w:cs="Arial"/>
          <w:color w:val="000000"/>
          <w:lang w:eastAsia="es-ES"/>
        </w:rPr>
        <w:t xml:space="preserve"> de acuerdo al diagrama L2 del </w:t>
      </w:r>
      <w:proofErr w:type="gramStart"/>
      <w:r w:rsidR="004B73D2" w:rsidRPr="006B2E1F">
        <w:rPr>
          <w:rFonts w:asciiTheme="majorHAnsi" w:eastAsia="Times New Roman" w:hAnsiTheme="majorHAnsi" w:cs="Arial"/>
          <w:color w:val="000000"/>
          <w:lang w:eastAsia="es-ES"/>
        </w:rPr>
        <w:t>RR</w:t>
      </w:r>
      <w:r w:rsidR="006B5949" w:rsidRPr="006B2E1F">
        <w:rPr>
          <w:rFonts w:asciiTheme="majorHAnsi" w:eastAsia="Times New Roman" w:hAnsiTheme="majorHAnsi" w:cs="Arial"/>
          <w:color w:val="000000"/>
          <w:lang w:eastAsia="es-ES"/>
        </w:rPr>
        <w:t>V</w:t>
      </w:r>
      <w:r w:rsidR="004B73D2" w:rsidRPr="006B2E1F">
        <w:rPr>
          <w:rFonts w:asciiTheme="majorHAnsi" w:eastAsia="Times New Roman" w:hAnsiTheme="majorHAnsi" w:cs="Arial"/>
          <w:color w:val="000000"/>
          <w:lang w:eastAsia="es-ES"/>
        </w:rPr>
        <w:t xml:space="preserve"> .</w:t>
      </w:r>
      <w:proofErr w:type="gramEnd"/>
      <w:r w:rsidR="007F1FF4">
        <w:rPr>
          <w:rFonts w:asciiTheme="majorHAnsi" w:eastAsia="Times New Roman" w:hAnsiTheme="majorHAnsi" w:cs="Arial"/>
          <w:color w:val="000000"/>
          <w:lang w:eastAsia="es-ES"/>
        </w:rPr>
        <w:t xml:space="preserve"> En el ANEXO I se presenta el diagrama del recorrido.</w:t>
      </w:r>
    </w:p>
    <w:p w14:paraId="3763409E" w14:textId="77777777" w:rsidR="004B73D2" w:rsidRPr="006B2E1F" w:rsidRDefault="004B73D2" w:rsidP="006B2E1F">
      <w:pPr>
        <w:spacing w:after="33" w:line="240" w:lineRule="auto"/>
        <w:jc w:val="both"/>
        <w:textAlignment w:val="baseline"/>
        <w:rPr>
          <w:rFonts w:asciiTheme="majorHAnsi" w:eastAsia="Times New Roman" w:hAnsiTheme="majorHAnsi" w:cs="Arial"/>
          <w:color w:val="000000"/>
          <w:lang w:eastAsia="es-ES"/>
        </w:rPr>
      </w:pPr>
    </w:p>
    <w:p w14:paraId="75B2C117" w14:textId="77777777" w:rsidR="004B73D2" w:rsidRPr="006B2E1F" w:rsidRDefault="004B73D2" w:rsidP="0013619A">
      <w:pPr>
        <w:numPr>
          <w:ilvl w:val="0"/>
          <w:numId w:val="9"/>
        </w:numPr>
        <w:spacing w:after="9" w:line="240" w:lineRule="auto"/>
        <w:ind w:left="426" w:hanging="426"/>
        <w:jc w:val="both"/>
        <w:textAlignment w:val="baseline"/>
        <w:rPr>
          <w:rFonts w:asciiTheme="majorHAnsi" w:eastAsia="Times New Roman" w:hAnsiTheme="majorHAnsi" w:cs="Arial"/>
          <w:b/>
          <w:bCs/>
          <w:color w:val="000000"/>
          <w:sz w:val="24"/>
          <w:szCs w:val="24"/>
          <w:lang w:eastAsia="es-ES"/>
        </w:rPr>
      </w:pPr>
      <w:r w:rsidRPr="009F4569">
        <w:rPr>
          <w:rFonts w:asciiTheme="majorHAnsi" w:eastAsia="Times New Roman" w:hAnsiTheme="majorHAnsi" w:cs="Arial"/>
          <w:b/>
          <w:bCs/>
          <w:color w:val="000000"/>
          <w:sz w:val="24"/>
          <w:szCs w:val="24"/>
          <w:lang w:eastAsia="es-ES"/>
        </w:rPr>
        <w:t xml:space="preserve">Cambio de la Siguiente Pierna del Recorrido. </w:t>
      </w:r>
      <w:r w:rsidRPr="009F4569">
        <w:rPr>
          <w:rFonts w:asciiTheme="majorHAnsi" w:eastAsia="Times New Roman" w:hAnsiTheme="majorHAnsi" w:cs="Arial"/>
          <w:color w:val="000000"/>
          <w:lang w:eastAsia="es-ES"/>
        </w:rPr>
        <w:t> </w:t>
      </w:r>
    </w:p>
    <w:p w14:paraId="65A68B6F" w14:textId="77777777" w:rsidR="004B73D2" w:rsidRPr="009F4569" w:rsidRDefault="004B73D2" w:rsidP="006B2E1F">
      <w:pPr>
        <w:spacing w:after="9" w:line="240" w:lineRule="auto"/>
        <w:jc w:val="both"/>
        <w:textAlignment w:val="baseline"/>
        <w:rPr>
          <w:rFonts w:asciiTheme="majorHAnsi" w:eastAsia="Times New Roman" w:hAnsiTheme="majorHAnsi" w:cs="Arial"/>
          <w:b/>
          <w:bCs/>
          <w:color w:val="000000"/>
          <w:sz w:val="24"/>
          <w:szCs w:val="24"/>
          <w:lang w:eastAsia="es-ES"/>
        </w:rPr>
      </w:pPr>
    </w:p>
    <w:p w14:paraId="414019BC" w14:textId="77777777" w:rsidR="004B73D2" w:rsidRPr="006B2E1F" w:rsidRDefault="004B73D2" w:rsidP="00070B1F">
      <w:pPr>
        <w:spacing w:after="33" w:line="240" w:lineRule="auto"/>
        <w:jc w:val="both"/>
        <w:textAlignment w:val="baseline"/>
        <w:rPr>
          <w:rFonts w:asciiTheme="majorHAnsi" w:eastAsia="Times New Roman" w:hAnsiTheme="majorHAnsi" w:cs="Arial"/>
          <w:b/>
          <w:bCs/>
          <w:color w:val="000000"/>
          <w:sz w:val="24"/>
          <w:szCs w:val="24"/>
          <w:lang w:eastAsia="es-ES"/>
        </w:rPr>
      </w:pPr>
      <w:r w:rsidRPr="009F4569">
        <w:rPr>
          <w:rFonts w:asciiTheme="majorHAnsi" w:eastAsia="Times New Roman" w:hAnsiTheme="majorHAnsi" w:cs="Times New Roman"/>
          <w:color w:val="000000"/>
          <w:lang w:eastAsia="es-ES"/>
        </w:rPr>
        <w:t xml:space="preserve"> Se podrá cambiar </w:t>
      </w:r>
      <w:r w:rsidRPr="006B2E1F">
        <w:rPr>
          <w:rFonts w:asciiTheme="majorHAnsi" w:eastAsia="Times New Roman" w:hAnsiTheme="majorHAnsi" w:cs="Times New Roman"/>
          <w:color w:val="000000"/>
          <w:lang w:eastAsia="es-ES"/>
        </w:rPr>
        <w:t xml:space="preserve">la marca de </w:t>
      </w:r>
      <w:r w:rsidRPr="009F4569">
        <w:rPr>
          <w:rFonts w:asciiTheme="majorHAnsi" w:eastAsia="Times New Roman" w:hAnsiTheme="majorHAnsi" w:cs="Times New Roman"/>
          <w:color w:val="000000"/>
          <w:lang w:eastAsia="es-ES"/>
        </w:rPr>
        <w:t>barlovento por</w:t>
      </w:r>
      <w:r w:rsidRPr="006B2E1F">
        <w:rPr>
          <w:rFonts w:asciiTheme="majorHAnsi" w:eastAsia="Times New Roman" w:hAnsiTheme="majorHAnsi" w:cs="Times New Roman"/>
          <w:color w:val="000000"/>
          <w:lang w:eastAsia="es-ES"/>
        </w:rPr>
        <w:t xml:space="preserve"> una</w:t>
      </w:r>
      <w:r w:rsidRPr="009F4569">
        <w:rPr>
          <w:rFonts w:asciiTheme="majorHAnsi" w:eastAsia="Times New Roman" w:hAnsiTheme="majorHAnsi" w:cs="Times New Roman"/>
          <w:color w:val="000000"/>
          <w:lang w:eastAsia="es-ES"/>
        </w:rPr>
        <w:t xml:space="preserve"> boya de color amarillo si hay</w:t>
      </w:r>
      <w:r w:rsidRPr="006B2E1F">
        <w:rPr>
          <w:rFonts w:asciiTheme="majorHAnsi" w:eastAsia="Times New Roman" w:hAnsiTheme="majorHAnsi" w:cs="Times New Roman"/>
          <w:color w:val="000000"/>
          <w:lang w:eastAsia="es-ES"/>
        </w:rPr>
        <w:t xml:space="preserve"> un</w:t>
      </w:r>
      <w:r w:rsidRPr="009F4569">
        <w:rPr>
          <w:rFonts w:asciiTheme="majorHAnsi" w:eastAsia="Times New Roman" w:hAnsiTheme="majorHAnsi" w:cs="Times New Roman"/>
          <w:color w:val="000000"/>
          <w:lang w:eastAsia="es-ES"/>
        </w:rPr>
        <w:t xml:space="preserve"> cambio significativo en </w:t>
      </w:r>
      <w:r w:rsidRPr="006B2E1F">
        <w:rPr>
          <w:rFonts w:asciiTheme="majorHAnsi" w:eastAsia="Times New Roman" w:hAnsiTheme="majorHAnsi" w:cs="Times New Roman"/>
          <w:color w:val="000000"/>
          <w:lang w:eastAsia="es-ES"/>
        </w:rPr>
        <w:t xml:space="preserve">la </w:t>
      </w:r>
      <w:r w:rsidRPr="009F4569">
        <w:rPr>
          <w:rFonts w:asciiTheme="majorHAnsi" w:eastAsia="Times New Roman" w:hAnsiTheme="majorHAnsi" w:cs="Times New Roman"/>
          <w:color w:val="000000"/>
          <w:lang w:eastAsia="es-ES"/>
        </w:rPr>
        <w:t>dirección de viento.  </w:t>
      </w:r>
      <w:r w:rsidR="00070B1F">
        <w:rPr>
          <w:rFonts w:asciiTheme="majorHAnsi" w:eastAsia="Times New Roman" w:hAnsiTheme="majorHAnsi" w:cs="Times New Roman"/>
          <w:color w:val="000000"/>
          <w:lang w:eastAsia="es-ES"/>
        </w:rPr>
        <w:t>En este caso el barlovento para J 70 pasará a ser de color naranja y para J 24 de color amarillo.</w:t>
      </w:r>
    </w:p>
    <w:p w14:paraId="1E35808A" w14:textId="77777777" w:rsidR="009F4569" w:rsidRPr="006B2E1F" w:rsidRDefault="006B5949" w:rsidP="006B2E1F">
      <w:pPr>
        <w:spacing w:after="9" w:line="240" w:lineRule="auto"/>
        <w:ind w:left="426" w:hanging="426"/>
        <w:jc w:val="both"/>
        <w:textAlignment w:val="baseline"/>
        <w:rPr>
          <w:rFonts w:asciiTheme="majorHAnsi" w:eastAsia="Times New Roman" w:hAnsiTheme="majorHAnsi" w:cs="Arial"/>
          <w:b/>
          <w:bCs/>
          <w:color w:val="000000"/>
          <w:sz w:val="24"/>
          <w:szCs w:val="24"/>
          <w:lang w:eastAsia="es-ES"/>
        </w:rPr>
      </w:pPr>
      <w:r w:rsidRPr="006B2E1F">
        <w:rPr>
          <w:rFonts w:asciiTheme="majorHAnsi" w:eastAsia="Times New Roman" w:hAnsiTheme="majorHAnsi" w:cs="Arial"/>
          <w:b/>
          <w:bCs/>
          <w:color w:val="000000"/>
          <w:sz w:val="24"/>
          <w:szCs w:val="24"/>
          <w:lang w:eastAsia="es-ES"/>
        </w:rPr>
        <w:t>11</w:t>
      </w:r>
      <w:r w:rsidR="0013619A">
        <w:rPr>
          <w:rFonts w:asciiTheme="majorHAnsi" w:eastAsia="Times New Roman" w:hAnsiTheme="majorHAnsi" w:cs="Arial"/>
          <w:b/>
          <w:bCs/>
          <w:color w:val="000000"/>
          <w:sz w:val="24"/>
          <w:szCs w:val="24"/>
          <w:lang w:eastAsia="es-ES"/>
        </w:rPr>
        <w:t>.</w:t>
      </w:r>
      <w:r w:rsidR="009F4569" w:rsidRPr="006B2E1F">
        <w:rPr>
          <w:rFonts w:asciiTheme="majorHAnsi" w:eastAsia="Times New Roman" w:hAnsiTheme="majorHAnsi" w:cs="Arial"/>
          <w:b/>
          <w:bCs/>
          <w:color w:val="000000"/>
          <w:sz w:val="24"/>
          <w:szCs w:val="24"/>
          <w:lang w:eastAsia="es-ES"/>
        </w:rPr>
        <w:t xml:space="preserve"> </w:t>
      </w:r>
      <w:r w:rsidR="0013619A">
        <w:rPr>
          <w:rFonts w:asciiTheme="majorHAnsi" w:eastAsia="Times New Roman" w:hAnsiTheme="majorHAnsi" w:cs="Arial"/>
          <w:b/>
          <w:bCs/>
          <w:color w:val="000000"/>
          <w:sz w:val="24"/>
          <w:szCs w:val="24"/>
          <w:lang w:eastAsia="es-ES"/>
        </w:rPr>
        <w:tab/>
      </w:r>
      <w:r w:rsidR="009F4569" w:rsidRPr="006B2E1F">
        <w:rPr>
          <w:rFonts w:asciiTheme="majorHAnsi" w:eastAsia="Times New Roman" w:hAnsiTheme="majorHAnsi" w:cs="Arial"/>
          <w:b/>
          <w:bCs/>
          <w:color w:val="000000"/>
          <w:sz w:val="24"/>
          <w:szCs w:val="24"/>
          <w:lang w:eastAsia="es-ES"/>
        </w:rPr>
        <w:t xml:space="preserve">Línea de Llegada. </w:t>
      </w:r>
      <w:r w:rsidR="009F4569" w:rsidRPr="006B2E1F">
        <w:rPr>
          <w:rFonts w:asciiTheme="majorHAnsi" w:eastAsia="Times New Roman" w:hAnsiTheme="majorHAnsi" w:cs="Arial"/>
          <w:color w:val="000000"/>
          <w:lang w:eastAsia="es-ES"/>
        </w:rPr>
        <w:t> </w:t>
      </w:r>
    </w:p>
    <w:p w14:paraId="0590F4B8" w14:textId="77777777" w:rsidR="007933C1" w:rsidRPr="009F4569" w:rsidRDefault="007933C1" w:rsidP="006B2E1F">
      <w:pPr>
        <w:spacing w:after="9" w:line="240" w:lineRule="auto"/>
        <w:jc w:val="both"/>
        <w:textAlignment w:val="baseline"/>
        <w:rPr>
          <w:rFonts w:asciiTheme="majorHAnsi" w:eastAsia="Times New Roman" w:hAnsiTheme="majorHAnsi" w:cs="Arial"/>
          <w:b/>
          <w:bCs/>
          <w:color w:val="000000"/>
          <w:sz w:val="24"/>
          <w:szCs w:val="24"/>
          <w:lang w:eastAsia="es-ES"/>
        </w:rPr>
      </w:pPr>
    </w:p>
    <w:p w14:paraId="2508EE5E" w14:textId="77777777" w:rsidR="006B5949" w:rsidRPr="006B2E1F" w:rsidRDefault="006B5949" w:rsidP="006B2E1F">
      <w:pPr>
        <w:spacing w:after="33" w:line="240" w:lineRule="auto"/>
        <w:ind w:left="993" w:right="4" w:hanging="567"/>
        <w:jc w:val="both"/>
        <w:textAlignment w:val="baseline"/>
        <w:rPr>
          <w:rFonts w:asciiTheme="majorHAnsi" w:eastAsia="Times New Roman" w:hAnsiTheme="majorHAnsi" w:cs="Times New Roman"/>
          <w:color w:val="000000"/>
          <w:lang w:eastAsia="es-ES"/>
        </w:rPr>
      </w:pPr>
      <w:r w:rsidRPr="003C00D2">
        <w:rPr>
          <w:rFonts w:asciiTheme="majorHAnsi" w:eastAsia="Times New Roman" w:hAnsiTheme="majorHAnsi" w:cs="Times New Roman"/>
          <w:b/>
          <w:color w:val="000000"/>
          <w:lang w:eastAsia="es-ES"/>
        </w:rPr>
        <w:lastRenderedPageBreak/>
        <w:t>11.1</w:t>
      </w:r>
      <w:r w:rsidR="003C00D2">
        <w:rPr>
          <w:rFonts w:asciiTheme="majorHAnsi" w:eastAsia="Times New Roman" w:hAnsiTheme="majorHAnsi" w:cs="Times New Roman"/>
          <w:b/>
          <w:color w:val="000000"/>
          <w:lang w:eastAsia="es-ES"/>
        </w:rPr>
        <w:t>.</w:t>
      </w:r>
      <w:r w:rsidR="009F4569" w:rsidRPr="009F4569">
        <w:rPr>
          <w:rFonts w:asciiTheme="majorHAnsi" w:eastAsia="Times New Roman" w:hAnsiTheme="majorHAnsi" w:cs="Times New Roman"/>
          <w:color w:val="000000"/>
          <w:lang w:eastAsia="es-ES"/>
        </w:rPr>
        <w:t xml:space="preserve">- La línea de llegada estará determinada por </w:t>
      </w:r>
      <w:r w:rsidR="004B73D2" w:rsidRPr="006B2E1F">
        <w:rPr>
          <w:rFonts w:asciiTheme="majorHAnsi" w:eastAsia="Times New Roman" w:hAnsiTheme="majorHAnsi" w:cs="Times New Roman"/>
          <w:color w:val="000000"/>
          <w:lang w:eastAsia="es-ES"/>
        </w:rPr>
        <w:t xml:space="preserve">el lado del recorrido de </w:t>
      </w:r>
      <w:r w:rsidR="009F4569" w:rsidRPr="009F4569">
        <w:rPr>
          <w:rFonts w:asciiTheme="majorHAnsi" w:eastAsia="Times New Roman" w:hAnsiTheme="majorHAnsi" w:cs="Times New Roman"/>
          <w:color w:val="000000"/>
          <w:lang w:eastAsia="es-ES"/>
        </w:rPr>
        <w:t>una boya cilíndrica AMARIL</w:t>
      </w:r>
      <w:r w:rsidR="004B73D2" w:rsidRPr="006B2E1F">
        <w:rPr>
          <w:rFonts w:asciiTheme="majorHAnsi" w:eastAsia="Times New Roman" w:hAnsiTheme="majorHAnsi" w:cs="Times New Roman"/>
          <w:color w:val="000000"/>
          <w:lang w:eastAsia="es-ES"/>
        </w:rPr>
        <w:t>LA, que deberá dejarse por estribor</w:t>
      </w:r>
      <w:r w:rsidR="009F4569" w:rsidRPr="009F4569">
        <w:rPr>
          <w:rFonts w:asciiTheme="majorHAnsi" w:eastAsia="Times New Roman" w:hAnsiTheme="majorHAnsi" w:cs="Times New Roman"/>
          <w:color w:val="000000"/>
          <w:lang w:eastAsia="es-ES"/>
        </w:rPr>
        <w:t xml:space="preserve"> y el mástil con bandera azul en la lancha de </w:t>
      </w:r>
      <w:r w:rsidR="004B73D2" w:rsidRPr="006B2E1F">
        <w:rPr>
          <w:rFonts w:asciiTheme="majorHAnsi" w:eastAsia="Times New Roman" w:hAnsiTheme="majorHAnsi" w:cs="Times New Roman"/>
          <w:color w:val="000000"/>
          <w:lang w:eastAsia="es-ES"/>
        </w:rPr>
        <w:t>Comisión de Regatas por babor</w:t>
      </w:r>
      <w:r w:rsidR="009F4569" w:rsidRPr="009F4569">
        <w:rPr>
          <w:rFonts w:asciiTheme="majorHAnsi" w:eastAsia="Times New Roman" w:hAnsiTheme="majorHAnsi" w:cs="Times New Roman"/>
          <w:color w:val="000000"/>
          <w:lang w:eastAsia="es-ES"/>
        </w:rPr>
        <w:t>.</w:t>
      </w:r>
    </w:p>
    <w:p w14:paraId="62AD567A" w14:textId="77777777" w:rsidR="009F4569" w:rsidRDefault="006B5949" w:rsidP="006B2E1F">
      <w:pPr>
        <w:pStyle w:val="Prrafodelista"/>
        <w:numPr>
          <w:ilvl w:val="1"/>
          <w:numId w:val="40"/>
        </w:numPr>
        <w:spacing w:after="33" w:line="240" w:lineRule="auto"/>
        <w:ind w:left="993" w:right="4" w:hanging="576"/>
        <w:jc w:val="both"/>
        <w:textAlignment w:val="baseline"/>
        <w:rPr>
          <w:rFonts w:asciiTheme="majorHAnsi" w:eastAsia="Times New Roman" w:hAnsiTheme="majorHAnsi" w:cs="Times New Roman"/>
          <w:color w:val="000000"/>
          <w:lang w:eastAsia="es-ES"/>
        </w:rPr>
      </w:pPr>
      <w:r w:rsidRPr="006B2E1F">
        <w:rPr>
          <w:rFonts w:asciiTheme="majorHAnsi" w:eastAsia="Times New Roman" w:hAnsiTheme="majorHAnsi" w:cs="Times New Roman"/>
          <w:color w:val="000000"/>
          <w:lang w:eastAsia="es-ES"/>
        </w:rPr>
        <w:t xml:space="preserve">- </w:t>
      </w:r>
      <w:r w:rsidR="009F4569" w:rsidRPr="006B2E1F">
        <w:rPr>
          <w:rFonts w:asciiTheme="majorHAnsi" w:eastAsia="Times New Roman" w:hAnsiTheme="majorHAnsi" w:cs="Times New Roman"/>
          <w:color w:val="000000"/>
          <w:lang w:eastAsia="es-ES"/>
        </w:rPr>
        <w:t>Si las condiciones son desfavorables, la CR podrá mantener su posición usando motor. </w:t>
      </w:r>
    </w:p>
    <w:p w14:paraId="2EDB675B" w14:textId="77777777" w:rsidR="0013619A" w:rsidRDefault="0013619A" w:rsidP="0013619A">
      <w:pPr>
        <w:pStyle w:val="Prrafodelista"/>
        <w:spacing w:after="33" w:line="240" w:lineRule="auto"/>
        <w:ind w:left="993" w:right="4"/>
        <w:jc w:val="both"/>
        <w:textAlignment w:val="baseline"/>
        <w:rPr>
          <w:rFonts w:asciiTheme="majorHAnsi" w:eastAsia="Times New Roman" w:hAnsiTheme="majorHAnsi" w:cs="Times New Roman"/>
          <w:color w:val="000000"/>
          <w:lang w:eastAsia="es-ES"/>
        </w:rPr>
      </w:pPr>
    </w:p>
    <w:p w14:paraId="3218CA27" w14:textId="77777777" w:rsidR="003C00D2" w:rsidRPr="006B2E1F" w:rsidRDefault="003C00D2" w:rsidP="0013619A">
      <w:pPr>
        <w:pStyle w:val="Prrafodelista"/>
        <w:numPr>
          <w:ilvl w:val="0"/>
          <w:numId w:val="20"/>
        </w:numPr>
        <w:spacing w:after="33" w:line="240" w:lineRule="auto"/>
        <w:ind w:left="426" w:right="4" w:hanging="426"/>
        <w:jc w:val="both"/>
        <w:rPr>
          <w:rFonts w:asciiTheme="majorHAnsi" w:eastAsia="Times New Roman" w:hAnsiTheme="majorHAnsi" w:cs="Times New Roman"/>
          <w:sz w:val="24"/>
          <w:szCs w:val="24"/>
          <w:lang w:eastAsia="es-ES"/>
        </w:rPr>
      </w:pPr>
      <w:r w:rsidRPr="006B2E1F">
        <w:rPr>
          <w:rFonts w:asciiTheme="majorHAnsi" w:eastAsia="Times New Roman" w:hAnsiTheme="majorHAnsi" w:cs="Arial"/>
          <w:b/>
          <w:bCs/>
          <w:color w:val="000000"/>
          <w:sz w:val="24"/>
          <w:szCs w:val="24"/>
          <w:lang w:eastAsia="es-ES"/>
        </w:rPr>
        <w:t xml:space="preserve">Tiempos Límites y Target. </w:t>
      </w:r>
      <w:r w:rsidRPr="006B2E1F">
        <w:rPr>
          <w:rFonts w:asciiTheme="majorHAnsi" w:eastAsia="Times New Roman" w:hAnsiTheme="majorHAnsi" w:cs="Times New Roman"/>
          <w:color w:val="000000"/>
          <w:lang w:eastAsia="es-ES"/>
        </w:rPr>
        <w:t> </w:t>
      </w:r>
    </w:p>
    <w:p w14:paraId="7C100791" w14:textId="77777777" w:rsidR="003C00D2" w:rsidRPr="009F4569" w:rsidRDefault="003C00D2" w:rsidP="003C00D2">
      <w:pPr>
        <w:spacing w:after="7" w:line="240" w:lineRule="auto"/>
        <w:ind w:left="1081" w:right="4"/>
        <w:jc w:val="both"/>
        <w:textAlignment w:val="baseline"/>
        <w:rPr>
          <w:rFonts w:asciiTheme="majorHAnsi" w:eastAsia="Times New Roman" w:hAnsiTheme="majorHAnsi" w:cs="Times New Roman"/>
          <w:color w:val="000000"/>
          <w:lang w:eastAsia="es-ES"/>
        </w:rPr>
      </w:pPr>
    </w:p>
    <w:tbl>
      <w:tblPr>
        <w:tblW w:w="3888" w:type="pct"/>
        <w:jc w:val="center"/>
        <w:tblCellMar>
          <w:top w:w="15" w:type="dxa"/>
          <w:left w:w="15" w:type="dxa"/>
          <w:bottom w:w="15" w:type="dxa"/>
          <w:right w:w="15" w:type="dxa"/>
        </w:tblCellMar>
        <w:tblLook w:val="04A0" w:firstRow="1" w:lastRow="0" w:firstColumn="1" w:lastColumn="0" w:noHBand="0" w:noVBand="1"/>
      </w:tblPr>
      <w:tblGrid>
        <w:gridCol w:w="2070"/>
        <w:gridCol w:w="3117"/>
        <w:gridCol w:w="1824"/>
      </w:tblGrid>
      <w:tr w:rsidR="003C00D2" w:rsidRPr="006B2E1F" w14:paraId="2FFC9063" w14:textId="77777777" w:rsidTr="003C00D2">
        <w:trPr>
          <w:trHeight w:val="308"/>
          <w:jc w:val="center"/>
        </w:trPr>
        <w:tc>
          <w:tcPr>
            <w:tcW w:w="1476" w:type="pct"/>
            <w:tcBorders>
              <w:top w:val="single" w:sz="4" w:space="0" w:color="000000"/>
              <w:left w:val="single" w:sz="4" w:space="0" w:color="000000"/>
              <w:bottom w:val="single" w:sz="4" w:space="0" w:color="000000"/>
              <w:right w:val="single" w:sz="4" w:space="0" w:color="000000"/>
            </w:tcBorders>
            <w:tcMar>
              <w:top w:w="18" w:type="dxa"/>
              <w:left w:w="110" w:type="dxa"/>
              <w:bottom w:w="0" w:type="dxa"/>
              <w:right w:w="115" w:type="dxa"/>
            </w:tcMar>
            <w:hideMark/>
          </w:tcPr>
          <w:p w14:paraId="0DFF37DF" w14:textId="77777777" w:rsidR="009F4569" w:rsidRPr="009F4569" w:rsidRDefault="003C00D2" w:rsidP="003C00D2">
            <w:pPr>
              <w:spacing w:after="0" w:line="240" w:lineRule="auto"/>
              <w:ind w:left="4"/>
              <w:jc w:val="center"/>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 xml:space="preserve">Tiempo Límite </w:t>
            </w:r>
            <w:r w:rsidRPr="006B2E1F">
              <w:rPr>
                <w:rFonts w:asciiTheme="majorHAnsi" w:eastAsia="Times New Roman" w:hAnsiTheme="majorHAnsi" w:cs="Arial"/>
                <w:b/>
                <w:bCs/>
                <w:color w:val="000000"/>
                <w:sz w:val="24"/>
                <w:szCs w:val="24"/>
                <w:lang w:eastAsia="es-ES"/>
              </w:rPr>
              <w:t>Recorrido Total</w:t>
            </w:r>
          </w:p>
        </w:tc>
        <w:tc>
          <w:tcPr>
            <w:tcW w:w="2223" w:type="pct"/>
            <w:tcBorders>
              <w:top w:val="single" w:sz="4" w:space="0" w:color="000000"/>
              <w:left w:val="single" w:sz="4" w:space="0" w:color="000000"/>
              <w:bottom w:val="single" w:sz="4" w:space="0" w:color="000000"/>
              <w:right w:val="single" w:sz="4" w:space="0" w:color="000000"/>
            </w:tcBorders>
            <w:tcMar>
              <w:top w:w="18" w:type="dxa"/>
              <w:left w:w="110" w:type="dxa"/>
              <w:bottom w:w="0" w:type="dxa"/>
              <w:right w:w="115" w:type="dxa"/>
            </w:tcMar>
            <w:hideMark/>
          </w:tcPr>
          <w:p w14:paraId="130F1299" w14:textId="77777777" w:rsidR="003C00D2" w:rsidRPr="006B2E1F" w:rsidRDefault="003C00D2" w:rsidP="003C00D2">
            <w:pPr>
              <w:spacing w:after="0" w:line="240" w:lineRule="auto"/>
              <w:jc w:val="center"/>
              <w:rPr>
                <w:rFonts w:asciiTheme="majorHAnsi" w:eastAsia="Times New Roman" w:hAnsiTheme="majorHAnsi" w:cs="Arial"/>
                <w:b/>
                <w:bCs/>
                <w:color w:val="000000"/>
                <w:sz w:val="24"/>
                <w:szCs w:val="24"/>
                <w:lang w:eastAsia="es-ES"/>
              </w:rPr>
            </w:pPr>
            <w:r w:rsidRPr="009F4569">
              <w:rPr>
                <w:rFonts w:asciiTheme="majorHAnsi" w:eastAsia="Times New Roman" w:hAnsiTheme="majorHAnsi" w:cs="Arial"/>
                <w:b/>
                <w:bCs/>
                <w:color w:val="000000"/>
                <w:sz w:val="24"/>
                <w:szCs w:val="24"/>
                <w:lang w:eastAsia="es-ES"/>
              </w:rPr>
              <w:t>Tiempo Límite</w:t>
            </w:r>
          </w:p>
          <w:p w14:paraId="44492DFB" w14:textId="77777777" w:rsidR="009F4569" w:rsidRPr="009F4569" w:rsidRDefault="003C00D2" w:rsidP="003C00D2">
            <w:pPr>
              <w:spacing w:after="0" w:line="240" w:lineRule="auto"/>
              <w:jc w:val="center"/>
              <w:rPr>
                <w:rFonts w:asciiTheme="majorHAnsi" w:eastAsia="Times New Roman" w:hAnsiTheme="majorHAnsi" w:cs="Times New Roman"/>
                <w:sz w:val="24"/>
                <w:szCs w:val="24"/>
                <w:lang w:eastAsia="es-ES"/>
              </w:rPr>
            </w:pPr>
            <w:r w:rsidRPr="006B2E1F">
              <w:rPr>
                <w:rFonts w:asciiTheme="majorHAnsi" w:eastAsia="Times New Roman" w:hAnsiTheme="majorHAnsi" w:cs="Arial"/>
                <w:b/>
                <w:bCs/>
                <w:color w:val="000000"/>
                <w:sz w:val="24"/>
                <w:szCs w:val="24"/>
                <w:lang w:eastAsia="es-ES"/>
              </w:rPr>
              <w:t xml:space="preserve">Primer Barco en </w:t>
            </w:r>
            <w:r w:rsidRPr="009F4569">
              <w:rPr>
                <w:rFonts w:asciiTheme="majorHAnsi" w:eastAsia="Times New Roman" w:hAnsiTheme="majorHAnsi" w:cs="Arial"/>
                <w:b/>
                <w:bCs/>
                <w:color w:val="000000"/>
                <w:sz w:val="24"/>
                <w:szCs w:val="24"/>
                <w:lang w:eastAsia="es-ES"/>
              </w:rPr>
              <w:t>Marca 1</w:t>
            </w:r>
          </w:p>
        </w:tc>
        <w:tc>
          <w:tcPr>
            <w:tcW w:w="1302" w:type="pct"/>
            <w:tcBorders>
              <w:top w:val="single" w:sz="4" w:space="0" w:color="000000"/>
              <w:left w:val="single" w:sz="4" w:space="0" w:color="000000"/>
              <w:bottom w:val="single" w:sz="4" w:space="0" w:color="000000"/>
              <w:right w:val="single" w:sz="4" w:space="0" w:color="000000"/>
            </w:tcBorders>
            <w:tcMar>
              <w:top w:w="18" w:type="dxa"/>
              <w:left w:w="110" w:type="dxa"/>
              <w:bottom w:w="0" w:type="dxa"/>
              <w:right w:w="115" w:type="dxa"/>
            </w:tcMar>
            <w:hideMark/>
          </w:tcPr>
          <w:p w14:paraId="4675CB14" w14:textId="77777777" w:rsidR="009F4569" w:rsidRPr="009F4569" w:rsidRDefault="003C00D2" w:rsidP="003C00D2">
            <w:pPr>
              <w:spacing w:after="0" w:line="240" w:lineRule="auto"/>
              <w:ind w:left="4"/>
              <w:jc w:val="center"/>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Target</w:t>
            </w:r>
          </w:p>
        </w:tc>
      </w:tr>
      <w:tr w:rsidR="003C00D2" w:rsidRPr="006B2E1F" w14:paraId="5CE8B2BC" w14:textId="77777777" w:rsidTr="003C00D2">
        <w:trPr>
          <w:trHeight w:val="308"/>
          <w:jc w:val="center"/>
        </w:trPr>
        <w:tc>
          <w:tcPr>
            <w:tcW w:w="1476" w:type="pct"/>
            <w:tcBorders>
              <w:top w:val="single" w:sz="4" w:space="0" w:color="000000"/>
              <w:left w:val="single" w:sz="4" w:space="0" w:color="000000"/>
              <w:bottom w:val="single" w:sz="4" w:space="0" w:color="000000"/>
              <w:right w:val="single" w:sz="4" w:space="0" w:color="000000"/>
            </w:tcBorders>
            <w:tcMar>
              <w:top w:w="18" w:type="dxa"/>
              <w:left w:w="110" w:type="dxa"/>
              <w:bottom w:w="0" w:type="dxa"/>
              <w:right w:w="115" w:type="dxa"/>
            </w:tcMar>
            <w:hideMark/>
          </w:tcPr>
          <w:p w14:paraId="073C02CE" w14:textId="017398BB" w:rsidR="003C00D2" w:rsidRPr="006B2E1F" w:rsidRDefault="007F1FF4" w:rsidP="003C00D2">
            <w:pPr>
              <w:spacing w:after="0" w:line="240" w:lineRule="auto"/>
              <w:jc w:val="center"/>
              <w:rPr>
                <w:rFonts w:asciiTheme="majorHAnsi" w:eastAsia="Times New Roman" w:hAnsiTheme="majorHAnsi" w:cs="Times New Roman"/>
                <w:sz w:val="24"/>
                <w:szCs w:val="24"/>
                <w:lang w:eastAsia="es-ES"/>
              </w:rPr>
            </w:pPr>
            <w:r>
              <w:rPr>
                <w:rFonts w:asciiTheme="majorHAnsi" w:eastAsia="Times New Roman" w:hAnsiTheme="majorHAnsi" w:cs="Times New Roman"/>
                <w:color w:val="000000"/>
                <w:lang w:eastAsia="es-ES"/>
              </w:rPr>
              <w:t>6</w:t>
            </w:r>
            <w:r w:rsidR="003C00D2" w:rsidRPr="006B2E1F">
              <w:rPr>
                <w:rFonts w:asciiTheme="majorHAnsi" w:eastAsia="Times New Roman" w:hAnsiTheme="majorHAnsi" w:cs="Times New Roman"/>
                <w:color w:val="000000"/>
                <w:lang w:eastAsia="es-ES"/>
              </w:rPr>
              <w:t>0 minutos</w:t>
            </w:r>
          </w:p>
        </w:tc>
        <w:tc>
          <w:tcPr>
            <w:tcW w:w="2223" w:type="pct"/>
            <w:tcBorders>
              <w:top w:val="single" w:sz="4" w:space="0" w:color="000000"/>
              <w:left w:val="single" w:sz="4" w:space="0" w:color="000000"/>
              <w:bottom w:val="single" w:sz="4" w:space="0" w:color="000000"/>
              <w:right w:val="single" w:sz="4" w:space="0" w:color="000000"/>
            </w:tcBorders>
            <w:tcMar>
              <w:top w:w="18" w:type="dxa"/>
              <w:left w:w="110" w:type="dxa"/>
              <w:bottom w:w="0" w:type="dxa"/>
              <w:right w:w="115" w:type="dxa"/>
            </w:tcMar>
            <w:hideMark/>
          </w:tcPr>
          <w:p w14:paraId="24444E56" w14:textId="77777777" w:rsidR="003C00D2" w:rsidRPr="006B2E1F" w:rsidRDefault="003C00D2" w:rsidP="003C00D2">
            <w:pPr>
              <w:spacing w:after="0" w:line="240" w:lineRule="auto"/>
              <w:ind w:left="66"/>
              <w:jc w:val="center"/>
              <w:rPr>
                <w:rFonts w:asciiTheme="majorHAnsi" w:eastAsia="Times New Roman" w:hAnsiTheme="majorHAnsi" w:cs="Times New Roman"/>
                <w:sz w:val="24"/>
                <w:szCs w:val="24"/>
                <w:lang w:eastAsia="es-ES"/>
              </w:rPr>
            </w:pPr>
            <w:r w:rsidRPr="006B2E1F">
              <w:rPr>
                <w:rFonts w:asciiTheme="majorHAnsi" w:eastAsia="Times New Roman" w:hAnsiTheme="majorHAnsi" w:cs="Times New Roman"/>
                <w:color w:val="000000"/>
                <w:lang w:eastAsia="es-ES"/>
              </w:rPr>
              <w:t>25 minutos</w:t>
            </w:r>
          </w:p>
        </w:tc>
        <w:tc>
          <w:tcPr>
            <w:tcW w:w="1302" w:type="pct"/>
            <w:tcBorders>
              <w:top w:val="single" w:sz="4" w:space="0" w:color="000000"/>
              <w:left w:val="single" w:sz="4" w:space="0" w:color="000000"/>
              <w:bottom w:val="single" w:sz="4" w:space="0" w:color="000000"/>
              <w:right w:val="single" w:sz="4" w:space="0" w:color="000000"/>
            </w:tcBorders>
            <w:tcMar>
              <w:top w:w="18" w:type="dxa"/>
              <w:left w:w="110" w:type="dxa"/>
              <w:bottom w:w="0" w:type="dxa"/>
              <w:right w:w="115" w:type="dxa"/>
            </w:tcMar>
            <w:hideMark/>
          </w:tcPr>
          <w:p w14:paraId="6B7E073D" w14:textId="77777777" w:rsidR="003C00D2" w:rsidRPr="006B2E1F" w:rsidRDefault="003C00D2" w:rsidP="003C00D2">
            <w:pPr>
              <w:pStyle w:val="Prrafodelista"/>
              <w:numPr>
                <w:ilvl w:val="0"/>
                <w:numId w:val="44"/>
              </w:numPr>
              <w:spacing w:after="0" w:line="240" w:lineRule="auto"/>
              <w:jc w:val="center"/>
              <w:rPr>
                <w:rFonts w:asciiTheme="majorHAnsi" w:eastAsia="Times New Roman" w:hAnsiTheme="majorHAnsi" w:cs="Times New Roman"/>
                <w:sz w:val="24"/>
                <w:szCs w:val="24"/>
                <w:lang w:eastAsia="es-ES"/>
              </w:rPr>
            </w:pPr>
            <w:r w:rsidRPr="006B2E1F">
              <w:rPr>
                <w:rFonts w:asciiTheme="majorHAnsi" w:eastAsia="Times New Roman" w:hAnsiTheme="majorHAnsi" w:cs="Times New Roman"/>
                <w:color w:val="000000"/>
                <w:lang w:eastAsia="es-ES"/>
              </w:rPr>
              <w:t>minutos</w:t>
            </w:r>
          </w:p>
        </w:tc>
      </w:tr>
    </w:tbl>
    <w:p w14:paraId="661DAEA3" w14:textId="77777777" w:rsidR="003C00D2" w:rsidRPr="006B2E1F" w:rsidRDefault="003C00D2" w:rsidP="003C00D2">
      <w:pPr>
        <w:spacing w:after="33" w:line="240" w:lineRule="auto"/>
        <w:ind w:right="4"/>
        <w:jc w:val="both"/>
        <w:textAlignment w:val="baseline"/>
        <w:rPr>
          <w:rFonts w:asciiTheme="majorHAnsi" w:eastAsia="Times New Roman" w:hAnsiTheme="majorHAnsi" w:cs="Times New Roman"/>
          <w:color w:val="000000"/>
          <w:lang w:eastAsia="es-ES"/>
        </w:rPr>
      </w:pPr>
    </w:p>
    <w:p w14:paraId="1BC182FA" w14:textId="77777777" w:rsidR="00070B1F" w:rsidRDefault="003C00D2" w:rsidP="00070B1F">
      <w:pPr>
        <w:spacing w:after="33" w:line="240" w:lineRule="auto"/>
        <w:ind w:left="1080" w:right="4" w:hanging="654"/>
        <w:jc w:val="both"/>
        <w:textAlignment w:val="baseline"/>
        <w:rPr>
          <w:rFonts w:asciiTheme="majorHAnsi" w:eastAsia="Times New Roman" w:hAnsiTheme="majorHAnsi" w:cs="Times New Roman"/>
          <w:color w:val="000000"/>
          <w:lang w:eastAsia="es-ES"/>
        </w:rPr>
      </w:pPr>
      <w:r>
        <w:rPr>
          <w:rFonts w:asciiTheme="majorHAnsi" w:eastAsia="Times New Roman" w:hAnsiTheme="majorHAnsi" w:cs="Times New Roman"/>
          <w:b/>
          <w:color w:val="000000"/>
          <w:lang w:eastAsia="es-ES"/>
        </w:rPr>
        <w:t>12.1.</w:t>
      </w:r>
      <w:r w:rsidR="00070B1F">
        <w:rPr>
          <w:rFonts w:asciiTheme="majorHAnsi" w:eastAsia="Times New Roman" w:hAnsiTheme="majorHAnsi" w:cs="Times New Roman"/>
          <w:color w:val="000000"/>
          <w:lang w:eastAsia="es-ES"/>
        </w:rPr>
        <w:t xml:space="preserve"> </w:t>
      </w:r>
      <w:r w:rsidRPr="003C00D2">
        <w:rPr>
          <w:rFonts w:asciiTheme="majorHAnsi" w:eastAsia="Times New Roman" w:hAnsiTheme="majorHAnsi" w:cs="Times New Roman"/>
          <w:color w:val="000000"/>
          <w:lang w:eastAsia="es-ES"/>
        </w:rPr>
        <w:t xml:space="preserve"> Si ningún barco alcanza la marca 1 dentro del tiempo límite establecido, la regata será anulada. Que no se logre la duración prevista no será razón para efectuar un pedido de reparación. E</w:t>
      </w:r>
      <w:r w:rsidR="00070B1F">
        <w:rPr>
          <w:rFonts w:asciiTheme="majorHAnsi" w:eastAsia="Times New Roman" w:hAnsiTheme="majorHAnsi" w:cs="Times New Roman"/>
          <w:color w:val="000000"/>
          <w:lang w:eastAsia="es-ES"/>
        </w:rPr>
        <w:t>sto modifica la regla 62.1(a).</w:t>
      </w:r>
    </w:p>
    <w:p w14:paraId="69CA698A" w14:textId="77777777" w:rsidR="003C00D2" w:rsidRPr="006B2E1F" w:rsidRDefault="003C00D2" w:rsidP="00070B1F">
      <w:pPr>
        <w:spacing w:after="33" w:line="240" w:lineRule="auto"/>
        <w:ind w:left="1080" w:right="4" w:hanging="654"/>
        <w:jc w:val="both"/>
        <w:textAlignment w:val="baseline"/>
        <w:rPr>
          <w:rFonts w:asciiTheme="majorHAnsi" w:eastAsia="Times New Roman" w:hAnsiTheme="majorHAnsi" w:cs="Times New Roman"/>
          <w:color w:val="000000"/>
          <w:lang w:eastAsia="es-ES"/>
        </w:rPr>
      </w:pPr>
      <w:r w:rsidRPr="00070B1F">
        <w:rPr>
          <w:rFonts w:asciiTheme="majorHAnsi" w:eastAsia="Times New Roman" w:hAnsiTheme="majorHAnsi" w:cs="Times New Roman"/>
          <w:b/>
          <w:color w:val="000000"/>
          <w:lang w:eastAsia="es-ES"/>
        </w:rPr>
        <w:t>12.2.</w:t>
      </w:r>
      <w:r w:rsidR="00070B1F">
        <w:rPr>
          <w:rFonts w:asciiTheme="majorHAnsi" w:eastAsia="Times New Roman" w:hAnsiTheme="majorHAnsi" w:cs="Times New Roman"/>
          <w:b/>
          <w:color w:val="000000"/>
          <w:lang w:eastAsia="es-ES"/>
        </w:rPr>
        <w:t xml:space="preserve"> </w:t>
      </w:r>
      <w:r w:rsidRPr="009F4569">
        <w:rPr>
          <w:rFonts w:asciiTheme="majorHAnsi" w:eastAsia="Times New Roman" w:hAnsiTheme="majorHAnsi" w:cs="Times New Roman"/>
          <w:color w:val="000000"/>
          <w:lang w:eastAsia="es-ES"/>
        </w:rPr>
        <w:t xml:space="preserve"> Aquellos competidores que no lleguen dentro de los 10 minutos de haber arribado el primer competidor, serán considerados DNF sin una audiencia previa. Esto modifica las reglas 35, A4 y A5. </w:t>
      </w:r>
    </w:p>
    <w:p w14:paraId="153FC03B" w14:textId="77777777" w:rsidR="007933C1" w:rsidRPr="009F4569" w:rsidRDefault="007933C1" w:rsidP="006B2E1F">
      <w:pPr>
        <w:spacing w:after="33" w:line="240" w:lineRule="auto"/>
        <w:ind w:left="1081" w:right="4"/>
        <w:jc w:val="both"/>
        <w:textAlignment w:val="baseline"/>
        <w:rPr>
          <w:rFonts w:asciiTheme="majorHAnsi" w:eastAsia="Times New Roman" w:hAnsiTheme="majorHAnsi" w:cs="Times New Roman"/>
          <w:color w:val="000000"/>
          <w:lang w:eastAsia="es-ES"/>
        </w:rPr>
      </w:pPr>
    </w:p>
    <w:p w14:paraId="49BE5CE4" w14:textId="77777777" w:rsidR="009F4569" w:rsidRPr="006B2E1F" w:rsidRDefault="009F4569" w:rsidP="0013619A">
      <w:pPr>
        <w:pStyle w:val="Prrafodelista"/>
        <w:numPr>
          <w:ilvl w:val="0"/>
          <w:numId w:val="20"/>
        </w:numPr>
        <w:spacing w:after="11" w:line="240" w:lineRule="auto"/>
        <w:ind w:left="426" w:right="3736" w:hanging="426"/>
        <w:jc w:val="both"/>
        <w:rPr>
          <w:rFonts w:asciiTheme="majorHAnsi" w:eastAsia="Times New Roman" w:hAnsiTheme="majorHAnsi" w:cs="Times New Roman"/>
          <w:sz w:val="24"/>
          <w:szCs w:val="24"/>
          <w:lang w:eastAsia="es-ES"/>
        </w:rPr>
      </w:pPr>
      <w:r w:rsidRPr="006B2E1F">
        <w:rPr>
          <w:rFonts w:asciiTheme="majorHAnsi" w:eastAsia="Times New Roman" w:hAnsiTheme="majorHAnsi" w:cs="Arial"/>
          <w:b/>
          <w:bCs/>
          <w:color w:val="000000"/>
          <w:sz w:val="24"/>
          <w:szCs w:val="24"/>
          <w:lang w:eastAsia="es-ES"/>
        </w:rPr>
        <w:t xml:space="preserve">Protestas. </w:t>
      </w:r>
      <w:r w:rsidRPr="006B2E1F">
        <w:rPr>
          <w:rFonts w:asciiTheme="majorHAnsi" w:eastAsia="Times New Roman" w:hAnsiTheme="majorHAnsi" w:cs="Times New Roman"/>
          <w:color w:val="000000"/>
          <w:lang w:eastAsia="es-ES"/>
        </w:rPr>
        <w:t> </w:t>
      </w:r>
    </w:p>
    <w:p w14:paraId="26FE7F48" w14:textId="77777777" w:rsidR="007933C1" w:rsidRPr="006B2E1F" w:rsidRDefault="007933C1" w:rsidP="006B2E1F">
      <w:pPr>
        <w:pStyle w:val="Prrafodelista"/>
        <w:spacing w:after="11" w:line="240" w:lineRule="auto"/>
        <w:ind w:left="0" w:right="3736"/>
        <w:jc w:val="both"/>
        <w:rPr>
          <w:rFonts w:asciiTheme="majorHAnsi" w:eastAsia="Times New Roman" w:hAnsiTheme="majorHAnsi" w:cs="Times New Roman"/>
          <w:sz w:val="24"/>
          <w:szCs w:val="24"/>
          <w:lang w:eastAsia="es-ES"/>
        </w:rPr>
      </w:pPr>
    </w:p>
    <w:p w14:paraId="0C65A894" w14:textId="77777777" w:rsidR="009F4569" w:rsidRPr="009F4569" w:rsidRDefault="009F4569" w:rsidP="006B2E1F">
      <w:pPr>
        <w:spacing w:after="33" w:line="240" w:lineRule="auto"/>
        <w:ind w:right="4" w:hanging="10"/>
        <w:jc w:val="both"/>
        <w:rPr>
          <w:rFonts w:asciiTheme="majorHAnsi" w:eastAsia="Times New Roman" w:hAnsiTheme="majorHAnsi" w:cs="Times New Roman"/>
          <w:sz w:val="24"/>
          <w:szCs w:val="24"/>
          <w:lang w:eastAsia="es-ES"/>
        </w:rPr>
      </w:pPr>
      <w:r w:rsidRPr="009F4569">
        <w:rPr>
          <w:rFonts w:asciiTheme="majorHAnsi" w:eastAsia="Times New Roman" w:hAnsiTheme="majorHAnsi" w:cs="Times New Roman"/>
          <w:color w:val="000000"/>
          <w:lang w:eastAsia="es-ES"/>
        </w:rPr>
        <w:t xml:space="preserve">Las protestas deberán ser presentadas por escrito y en los formularios respectivos, dentro de una hora de haber </w:t>
      </w:r>
      <w:r w:rsidR="008277B8" w:rsidRPr="006B2E1F">
        <w:rPr>
          <w:rFonts w:asciiTheme="majorHAnsi" w:eastAsia="Times New Roman" w:hAnsiTheme="majorHAnsi" w:cs="Times New Roman"/>
          <w:color w:val="000000"/>
          <w:lang w:eastAsia="es-ES"/>
        </w:rPr>
        <w:t>llegado la comisión de regatas a puerto</w:t>
      </w:r>
      <w:r w:rsidRPr="009F4569">
        <w:rPr>
          <w:rFonts w:asciiTheme="majorHAnsi" w:eastAsia="Times New Roman" w:hAnsiTheme="majorHAnsi" w:cs="Times New Roman"/>
          <w:color w:val="000000"/>
          <w:lang w:eastAsia="es-ES"/>
        </w:rPr>
        <w:t>. Es obligación del yate protestante, además de cumplir con lo requerido por la Regla 61 del R.R.V</w:t>
      </w:r>
      <w:r w:rsidR="007E6294" w:rsidRPr="006B2E1F">
        <w:rPr>
          <w:rFonts w:asciiTheme="majorHAnsi" w:eastAsia="Times New Roman" w:hAnsiTheme="majorHAnsi" w:cs="Times New Roman"/>
          <w:color w:val="000000"/>
          <w:lang w:eastAsia="es-ES"/>
        </w:rPr>
        <w:t>.</w:t>
      </w:r>
      <w:r w:rsidRPr="009F4569">
        <w:rPr>
          <w:rFonts w:asciiTheme="majorHAnsi" w:eastAsia="Times New Roman" w:hAnsiTheme="majorHAnsi" w:cs="Times New Roman"/>
          <w:color w:val="000000"/>
          <w:lang w:eastAsia="es-ES"/>
        </w:rPr>
        <w:t>, inmediatamente después de de</w:t>
      </w:r>
      <w:r w:rsidR="008277B8" w:rsidRPr="006B2E1F">
        <w:rPr>
          <w:rFonts w:asciiTheme="majorHAnsi" w:eastAsia="Times New Roman" w:hAnsiTheme="majorHAnsi" w:cs="Times New Roman"/>
          <w:color w:val="000000"/>
          <w:lang w:eastAsia="es-ES"/>
        </w:rPr>
        <w:t>jar clara la línea de llegada, asegurarse</w:t>
      </w:r>
      <w:r w:rsidRPr="009F4569">
        <w:rPr>
          <w:rFonts w:asciiTheme="majorHAnsi" w:eastAsia="Times New Roman" w:hAnsiTheme="majorHAnsi" w:cs="Times New Roman"/>
          <w:color w:val="000000"/>
          <w:lang w:eastAsia="es-ES"/>
        </w:rPr>
        <w:t xml:space="preserve"> que la Comisión de Regatas haya tomado debido conocimiento de su protesta y contra quién la efectúa. La audiencia del Jurado se informará en el Tablero de Informaciones una vez finalizado el plazo para la presentación de las protestas. Es obligación de los participantes, informarse a través d</w:t>
      </w:r>
      <w:r w:rsidR="008277B8" w:rsidRPr="006B2E1F">
        <w:rPr>
          <w:rFonts w:asciiTheme="majorHAnsi" w:eastAsia="Times New Roman" w:hAnsiTheme="majorHAnsi" w:cs="Times New Roman"/>
          <w:color w:val="000000"/>
          <w:lang w:eastAsia="es-ES"/>
        </w:rPr>
        <w:t>e dicho Tablero</w:t>
      </w:r>
      <w:r w:rsidRPr="009F4569">
        <w:rPr>
          <w:rFonts w:asciiTheme="majorHAnsi" w:eastAsia="Times New Roman" w:hAnsiTheme="majorHAnsi" w:cs="Times New Roman"/>
          <w:color w:val="000000"/>
          <w:lang w:eastAsia="es-ES"/>
        </w:rPr>
        <w:t xml:space="preserve"> si fue citado por alguna protesta. Una vez publicada en el Tablero, la audiencia y nombre de lo</w:t>
      </w:r>
      <w:r w:rsidR="008277B8" w:rsidRPr="006B2E1F">
        <w:rPr>
          <w:rFonts w:asciiTheme="majorHAnsi" w:eastAsia="Times New Roman" w:hAnsiTheme="majorHAnsi" w:cs="Times New Roman"/>
          <w:color w:val="000000"/>
          <w:lang w:eastAsia="es-ES"/>
        </w:rPr>
        <w:t>s citados se dará por notificadas las partes</w:t>
      </w:r>
      <w:r w:rsidRPr="009F4569">
        <w:rPr>
          <w:rFonts w:asciiTheme="majorHAnsi" w:eastAsia="Times New Roman" w:hAnsiTheme="majorHAnsi" w:cs="Times New Roman"/>
          <w:color w:val="000000"/>
          <w:lang w:eastAsia="es-ES"/>
        </w:rPr>
        <w:t>.  </w:t>
      </w:r>
    </w:p>
    <w:p w14:paraId="3300EAD1" w14:textId="77777777" w:rsidR="007933C1" w:rsidRPr="006B2E1F" w:rsidRDefault="007933C1" w:rsidP="006B2E1F">
      <w:pPr>
        <w:spacing w:after="33" w:line="240" w:lineRule="auto"/>
        <w:ind w:right="4"/>
        <w:jc w:val="both"/>
        <w:textAlignment w:val="baseline"/>
        <w:rPr>
          <w:rFonts w:asciiTheme="majorHAnsi" w:eastAsia="Times New Roman" w:hAnsiTheme="majorHAnsi" w:cs="Times New Roman"/>
          <w:color w:val="000000"/>
          <w:lang w:eastAsia="es-ES"/>
        </w:rPr>
      </w:pPr>
    </w:p>
    <w:p w14:paraId="453D1E7B" w14:textId="77777777" w:rsidR="009F4569" w:rsidRPr="006B2E1F" w:rsidRDefault="009F4569" w:rsidP="0013619A">
      <w:pPr>
        <w:pStyle w:val="Prrafodelista"/>
        <w:numPr>
          <w:ilvl w:val="0"/>
          <w:numId w:val="20"/>
        </w:numPr>
        <w:spacing w:after="33" w:line="240" w:lineRule="auto"/>
        <w:ind w:left="426" w:right="4" w:hanging="426"/>
        <w:jc w:val="both"/>
        <w:textAlignment w:val="baseline"/>
        <w:rPr>
          <w:rFonts w:asciiTheme="majorHAnsi" w:eastAsia="Times New Roman" w:hAnsiTheme="majorHAnsi" w:cs="Times New Roman"/>
          <w:color w:val="000000"/>
          <w:lang w:eastAsia="es-ES"/>
        </w:rPr>
      </w:pPr>
      <w:r w:rsidRPr="006B2E1F">
        <w:rPr>
          <w:rFonts w:asciiTheme="majorHAnsi" w:eastAsia="Times New Roman" w:hAnsiTheme="majorHAnsi" w:cs="Arial"/>
          <w:b/>
          <w:bCs/>
          <w:color w:val="000000"/>
          <w:sz w:val="24"/>
          <w:szCs w:val="24"/>
          <w:lang w:eastAsia="es-ES"/>
        </w:rPr>
        <w:t xml:space="preserve">Penalidades. [NP] [DP] </w:t>
      </w:r>
      <w:r w:rsidRPr="006B2E1F">
        <w:rPr>
          <w:rFonts w:asciiTheme="majorHAnsi" w:eastAsia="Times New Roman" w:hAnsiTheme="majorHAnsi" w:cs="Times New Roman"/>
          <w:color w:val="000000"/>
          <w:lang w:eastAsia="es-ES"/>
        </w:rPr>
        <w:t> </w:t>
      </w:r>
    </w:p>
    <w:p w14:paraId="54C72442" w14:textId="77777777" w:rsidR="007933C1" w:rsidRPr="009F4569" w:rsidRDefault="007933C1" w:rsidP="006B2E1F">
      <w:pPr>
        <w:spacing w:after="33" w:line="240" w:lineRule="auto"/>
        <w:ind w:right="4"/>
        <w:jc w:val="both"/>
        <w:textAlignment w:val="baseline"/>
        <w:rPr>
          <w:rFonts w:asciiTheme="majorHAnsi" w:eastAsia="Times New Roman" w:hAnsiTheme="majorHAnsi" w:cs="Times New Roman"/>
          <w:color w:val="000000"/>
          <w:lang w:eastAsia="es-ES"/>
        </w:rPr>
      </w:pPr>
    </w:p>
    <w:p w14:paraId="76C6CE11" w14:textId="77777777" w:rsidR="009F4569" w:rsidRPr="00070B1F" w:rsidRDefault="009F4569" w:rsidP="0013619A">
      <w:pPr>
        <w:pStyle w:val="Prrafodelista"/>
        <w:numPr>
          <w:ilvl w:val="1"/>
          <w:numId w:val="20"/>
        </w:numPr>
        <w:spacing w:after="33" w:line="240" w:lineRule="auto"/>
        <w:ind w:left="993" w:right="4"/>
        <w:jc w:val="both"/>
        <w:textAlignment w:val="baseline"/>
        <w:rPr>
          <w:rFonts w:asciiTheme="majorHAnsi" w:eastAsia="Times New Roman" w:hAnsiTheme="majorHAnsi" w:cs="Times New Roman"/>
          <w:color w:val="000000"/>
          <w:lang w:eastAsia="es-ES"/>
        </w:rPr>
      </w:pPr>
      <w:r w:rsidRPr="00070B1F">
        <w:rPr>
          <w:rFonts w:asciiTheme="majorHAnsi" w:eastAsia="Times New Roman" w:hAnsiTheme="majorHAnsi" w:cs="Times New Roman"/>
          <w:color w:val="000000"/>
          <w:lang w:eastAsia="es-ES"/>
        </w:rPr>
        <w:t>J.70 y J.24</w:t>
      </w:r>
      <w:r w:rsidRPr="00070B1F">
        <w:rPr>
          <w:rFonts w:asciiTheme="majorHAnsi" w:eastAsia="Times New Roman" w:hAnsiTheme="majorHAnsi" w:cs="Times New Roman"/>
          <w:color w:val="000000"/>
          <w:sz w:val="24"/>
          <w:szCs w:val="24"/>
          <w:lang w:eastAsia="es-ES"/>
        </w:rPr>
        <w:t xml:space="preserve"> </w:t>
      </w:r>
      <w:r w:rsidRPr="00070B1F">
        <w:rPr>
          <w:rFonts w:asciiTheme="majorHAnsi" w:eastAsia="Times New Roman" w:hAnsiTheme="majorHAnsi" w:cs="Times New Roman"/>
          <w:color w:val="000000"/>
          <w:lang w:eastAsia="es-ES"/>
        </w:rPr>
        <w:t>Las primeras dos oraciones del RRV 44 son reemplazadas por lo siguiente: “Todo barco puede realizar una Penalización de Un Giro cuando pueda haber infringido una o más reglas de la Parte 2 o la regla 31 en un incidente mientras está en regata. Sin embargo, cuando haya infringido una regla de la Parte 2 mientras esté en la zona de una marca que no sea la marca de partida, su penalidad será de Dos Giros.”  </w:t>
      </w:r>
    </w:p>
    <w:p w14:paraId="43DC5710" w14:textId="77777777" w:rsidR="00070B1F" w:rsidRDefault="009F4569" w:rsidP="0013619A">
      <w:pPr>
        <w:pStyle w:val="Prrafodelista"/>
        <w:numPr>
          <w:ilvl w:val="1"/>
          <w:numId w:val="20"/>
        </w:numPr>
        <w:spacing w:after="33" w:line="240" w:lineRule="auto"/>
        <w:ind w:left="993" w:right="4"/>
        <w:jc w:val="both"/>
        <w:textAlignment w:val="baseline"/>
        <w:rPr>
          <w:rFonts w:asciiTheme="majorHAnsi" w:eastAsia="Times New Roman" w:hAnsiTheme="majorHAnsi" w:cs="Times New Roman"/>
          <w:color w:val="000000"/>
          <w:lang w:eastAsia="es-ES"/>
        </w:rPr>
      </w:pPr>
      <w:r w:rsidRPr="00070B1F">
        <w:rPr>
          <w:rFonts w:asciiTheme="majorHAnsi" w:eastAsia="Times New Roman" w:hAnsiTheme="majorHAnsi" w:cs="Times New Roman"/>
          <w:color w:val="000000"/>
          <w:lang w:eastAsia="es-ES"/>
        </w:rPr>
        <w:t>ÁREA DE REGATA: será considerada el área comprendida dentro de las boyas que marcan el recorrido, y a una distancia de 100 metros de cualquier yate que se mantenga en regata incluida la línea de partida y llegada. Está prohibido a toda persona que no participe de la regata, con excepción de los miembros de la Comisión de Regatas y sus delegados, dar indicaciones de cualquier tipo a los participantes luego de izada la señal Preparatoria y hasta la llegada del participante. Está prohibido asimismo el desplazamiento de embarcaciones, excepto las lanchas de CR y de los Jueces en el “área de regata”, desde el momento de ser izada la señal Preparatoria. Para ingresar a dicha área deberán solicitar autorización al Oficial de Día. </w:t>
      </w:r>
    </w:p>
    <w:p w14:paraId="28AF9668" w14:textId="77777777" w:rsidR="007F1FF4" w:rsidRDefault="007F1FF4" w:rsidP="007F1FF4">
      <w:pPr>
        <w:spacing w:after="33" w:line="240" w:lineRule="auto"/>
        <w:ind w:right="4"/>
        <w:jc w:val="both"/>
        <w:textAlignment w:val="baseline"/>
        <w:rPr>
          <w:rFonts w:asciiTheme="majorHAnsi" w:eastAsia="Times New Roman" w:hAnsiTheme="majorHAnsi" w:cs="Times New Roman"/>
          <w:color w:val="000000"/>
          <w:lang w:eastAsia="es-ES"/>
        </w:rPr>
      </w:pPr>
    </w:p>
    <w:p w14:paraId="3E54AA7A" w14:textId="77777777" w:rsidR="007F1FF4" w:rsidRPr="007F1FF4" w:rsidRDefault="007F1FF4" w:rsidP="007F1FF4">
      <w:pPr>
        <w:spacing w:after="33" w:line="240" w:lineRule="auto"/>
        <w:ind w:right="4"/>
        <w:jc w:val="both"/>
        <w:textAlignment w:val="baseline"/>
        <w:rPr>
          <w:rFonts w:asciiTheme="majorHAnsi" w:eastAsia="Times New Roman" w:hAnsiTheme="majorHAnsi" w:cs="Times New Roman"/>
          <w:color w:val="000000"/>
          <w:lang w:eastAsia="es-ES"/>
        </w:rPr>
      </w:pPr>
    </w:p>
    <w:p w14:paraId="7704E86F" w14:textId="77777777" w:rsidR="009F4569" w:rsidRPr="00070B1F" w:rsidRDefault="009F4569" w:rsidP="00070B1F">
      <w:pPr>
        <w:spacing w:after="33" w:line="240" w:lineRule="auto"/>
        <w:ind w:left="360" w:right="4"/>
        <w:jc w:val="both"/>
        <w:textAlignment w:val="baseline"/>
        <w:rPr>
          <w:rFonts w:asciiTheme="majorHAnsi" w:eastAsia="Times New Roman" w:hAnsiTheme="majorHAnsi" w:cs="Times New Roman"/>
          <w:color w:val="000000"/>
          <w:lang w:eastAsia="es-ES"/>
        </w:rPr>
      </w:pPr>
      <w:r w:rsidRPr="00070B1F">
        <w:rPr>
          <w:rFonts w:asciiTheme="majorHAnsi" w:eastAsia="Times New Roman" w:hAnsiTheme="majorHAnsi" w:cs="Times New Roman"/>
          <w:color w:val="000000"/>
          <w:lang w:eastAsia="es-ES"/>
        </w:rPr>
        <w:t> </w:t>
      </w:r>
    </w:p>
    <w:p w14:paraId="1255F28C" w14:textId="77777777" w:rsidR="009F4569" w:rsidRPr="006B2E1F" w:rsidRDefault="009F4569" w:rsidP="0013619A">
      <w:pPr>
        <w:pStyle w:val="Prrafodelista"/>
        <w:numPr>
          <w:ilvl w:val="0"/>
          <w:numId w:val="20"/>
        </w:numPr>
        <w:spacing w:after="9" w:line="240" w:lineRule="auto"/>
        <w:ind w:left="426" w:hanging="426"/>
        <w:jc w:val="both"/>
        <w:rPr>
          <w:rFonts w:asciiTheme="majorHAnsi" w:eastAsia="Times New Roman" w:hAnsiTheme="majorHAnsi" w:cs="Times New Roman"/>
          <w:sz w:val="24"/>
          <w:szCs w:val="24"/>
          <w:lang w:eastAsia="es-ES"/>
        </w:rPr>
      </w:pPr>
      <w:r w:rsidRPr="006B2E1F">
        <w:rPr>
          <w:rFonts w:asciiTheme="majorHAnsi" w:eastAsia="Times New Roman" w:hAnsiTheme="majorHAnsi" w:cs="Arial"/>
          <w:b/>
          <w:bCs/>
          <w:color w:val="000000"/>
          <w:sz w:val="24"/>
          <w:szCs w:val="24"/>
          <w:lang w:eastAsia="es-ES"/>
        </w:rPr>
        <w:t xml:space="preserve">Abandonos. [NP] [DP] </w:t>
      </w:r>
      <w:r w:rsidRPr="006B2E1F">
        <w:rPr>
          <w:rFonts w:asciiTheme="majorHAnsi" w:eastAsia="Times New Roman" w:hAnsiTheme="majorHAnsi" w:cs="Times New Roman"/>
          <w:color w:val="000000"/>
          <w:lang w:eastAsia="es-ES"/>
        </w:rPr>
        <w:t> </w:t>
      </w:r>
    </w:p>
    <w:p w14:paraId="0646A108" w14:textId="77777777" w:rsidR="0003668C" w:rsidRPr="006B2E1F" w:rsidRDefault="0003668C" w:rsidP="006B2E1F">
      <w:pPr>
        <w:pStyle w:val="Prrafodelista"/>
        <w:spacing w:after="9" w:line="240" w:lineRule="auto"/>
        <w:ind w:left="0"/>
        <w:jc w:val="both"/>
        <w:rPr>
          <w:rFonts w:asciiTheme="majorHAnsi" w:eastAsia="Times New Roman" w:hAnsiTheme="majorHAnsi" w:cs="Times New Roman"/>
          <w:sz w:val="24"/>
          <w:szCs w:val="24"/>
          <w:lang w:eastAsia="es-ES"/>
        </w:rPr>
      </w:pPr>
    </w:p>
    <w:p w14:paraId="5E9C5DE9" w14:textId="77777777" w:rsidR="0003668C" w:rsidRPr="006B2E1F" w:rsidRDefault="009F4569" w:rsidP="006B2E1F">
      <w:pPr>
        <w:spacing w:after="33" w:line="240" w:lineRule="auto"/>
        <w:ind w:right="4" w:hanging="10"/>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lastRenderedPageBreak/>
        <w:t>Todo barco que haga abandono de una regata debe comunicar el hecho lo antes posible a la Comisión de Regatas o a una de las lanchas de apoyo.  </w:t>
      </w:r>
    </w:p>
    <w:p w14:paraId="2FCBA1B7" w14:textId="77777777" w:rsidR="0003668C" w:rsidRPr="006B2E1F" w:rsidRDefault="0003668C" w:rsidP="006B2E1F">
      <w:pPr>
        <w:spacing w:after="33" w:line="240" w:lineRule="auto"/>
        <w:ind w:right="4" w:hanging="10"/>
        <w:jc w:val="both"/>
        <w:rPr>
          <w:rFonts w:asciiTheme="majorHAnsi" w:eastAsia="Times New Roman" w:hAnsiTheme="majorHAnsi" w:cs="Times New Roman"/>
          <w:color w:val="000000"/>
          <w:lang w:eastAsia="es-ES"/>
        </w:rPr>
      </w:pPr>
    </w:p>
    <w:p w14:paraId="3207BCCD" w14:textId="77777777" w:rsidR="00E876D7" w:rsidRPr="006B2E1F" w:rsidRDefault="009F4569" w:rsidP="0013619A">
      <w:pPr>
        <w:pStyle w:val="Prrafodelista"/>
        <w:numPr>
          <w:ilvl w:val="0"/>
          <w:numId w:val="20"/>
        </w:numPr>
        <w:spacing w:after="66" w:line="240" w:lineRule="auto"/>
        <w:ind w:left="426" w:right="4" w:hanging="426"/>
        <w:jc w:val="both"/>
        <w:rPr>
          <w:rFonts w:asciiTheme="majorHAnsi" w:eastAsia="Times New Roman" w:hAnsiTheme="majorHAnsi" w:cs="Times New Roman"/>
          <w:color w:val="000000"/>
          <w:lang w:eastAsia="es-ES"/>
        </w:rPr>
      </w:pPr>
      <w:r w:rsidRPr="006B2E1F">
        <w:rPr>
          <w:rFonts w:asciiTheme="majorHAnsi" w:eastAsia="Times New Roman" w:hAnsiTheme="majorHAnsi" w:cs="Arial"/>
          <w:b/>
          <w:bCs/>
          <w:color w:val="000000"/>
          <w:sz w:val="24"/>
          <w:szCs w:val="24"/>
          <w:lang w:eastAsia="es-ES"/>
        </w:rPr>
        <w:t xml:space="preserve">Seguridad. </w:t>
      </w:r>
      <w:r w:rsidRPr="006B2E1F">
        <w:rPr>
          <w:rFonts w:asciiTheme="majorHAnsi" w:eastAsia="Times New Roman" w:hAnsiTheme="majorHAnsi" w:cs="Times New Roman"/>
          <w:color w:val="000000"/>
          <w:lang w:eastAsia="es-ES"/>
        </w:rPr>
        <w:t> </w:t>
      </w:r>
    </w:p>
    <w:p w14:paraId="6DE2DDB6" w14:textId="77777777" w:rsidR="00E876D7" w:rsidRPr="006B2E1F" w:rsidRDefault="00E876D7" w:rsidP="006B2E1F">
      <w:pPr>
        <w:pStyle w:val="Prrafodelista"/>
        <w:spacing w:after="66" w:line="240" w:lineRule="auto"/>
        <w:ind w:left="11" w:right="4"/>
        <w:jc w:val="both"/>
        <w:rPr>
          <w:rFonts w:asciiTheme="majorHAnsi" w:eastAsia="Times New Roman" w:hAnsiTheme="majorHAnsi" w:cs="Times New Roman"/>
          <w:color w:val="000000"/>
          <w:lang w:eastAsia="es-ES"/>
        </w:rPr>
      </w:pPr>
    </w:p>
    <w:p w14:paraId="336075C5" w14:textId="77777777" w:rsidR="00070B1F" w:rsidRDefault="00E15346" w:rsidP="006B2E1F">
      <w:pPr>
        <w:pStyle w:val="Prrafodelista"/>
        <w:spacing w:after="66" w:line="240" w:lineRule="auto"/>
        <w:ind w:left="11" w:right="4"/>
        <w:jc w:val="both"/>
        <w:rPr>
          <w:rFonts w:asciiTheme="majorHAnsi" w:eastAsia="Times New Roman" w:hAnsiTheme="majorHAnsi" w:cs="Times New Roman"/>
          <w:color w:val="000000"/>
          <w:lang w:eastAsia="es-ES"/>
        </w:rPr>
      </w:pPr>
      <w:r>
        <w:rPr>
          <w:rFonts w:asciiTheme="majorHAnsi" w:eastAsia="Times New Roman" w:hAnsiTheme="majorHAnsi" w:cs="Times New Roman"/>
          <w:color w:val="000000"/>
          <w:lang w:eastAsia="es-ES"/>
        </w:rPr>
        <w:t xml:space="preserve">La revisión de la seguridad a bordo se regirá de acuerdo a lo establecido en el punto 7 del aviso de regatas. </w:t>
      </w:r>
    </w:p>
    <w:p w14:paraId="1692DAB7" w14:textId="77777777" w:rsidR="00E15346" w:rsidRDefault="00E15346" w:rsidP="006B2E1F">
      <w:pPr>
        <w:pStyle w:val="Prrafodelista"/>
        <w:spacing w:after="66" w:line="240" w:lineRule="auto"/>
        <w:ind w:left="11" w:right="4"/>
        <w:jc w:val="both"/>
        <w:rPr>
          <w:rFonts w:asciiTheme="majorHAnsi" w:eastAsia="Times New Roman" w:hAnsiTheme="majorHAnsi" w:cs="Times New Roman"/>
          <w:color w:val="000000"/>
          <w:lang w:eastAsia="es-ES"/>
        </w:rPr>
      </w:pPr>
    </w:p>
    <w:p w14:paraId="1ADD5149" w14:textId="77777777" w:rsidR="0003668C" w:rsidRPr="006B2E1F" w:rsidRDefault="00E15346" w:rsidP="006B2E1F">
      <w:pPr>
        <w:pStyle w:val="Prrafodelista"/>
        <w:spacing w:after="66" w:line="240" w:lineRule="auto"/>
        <w:ind w:left="11" w:right="4"/>
        <w:jc w:val="both"/>
        <w:rPr>
          <w:rFonts w:asciiTheme="majorHAnsi" w:eastAsia="Times New Roman" w:hAnsiTheme="majorHAnsi" w:cs="Times New Roman"/>
          <w:color w:val="000000"/>
          <w:lang w:eastAsia="es-ES"/>
        </w:rPr>
      </w:pPr>
      <w:r>
        <w:rPr>
          <w:rFonts w:asciiTheme="majorHAnsi" w:eastAsia="Times New Roman" w:hAnsiTheme="majorHAnsi" w:cs="Times New Roman"/>
          <w:color w:val="000000"/>
          <w:lang w:eastAsia="es-ES"/>
        </w:rPr>
        <w:t xml:space="preserve">Si las condiciones meteorológicas fueran o se tornaran adversas, la comisión de regatas podrá desplegar </w:t>
      </w:r>
      <w:r w:rsidR="00070B1F">
        <w:rPr>
          <w:rFonts w:asciiTheme="majorHAnsi" w:eastAsia="Times New Roman" w:hAnsiTheme="majorHAnsi" w:cs="Times New Roman"/>
          <w:color w:val="000000"/>
          <w:lang w:eastAsia="es-ES"/>
        </w:rPr>
        <w:t xml:space="preserve">la bandera Y (Yankee) </w:t>
      </w:r>
      <w:r>
        <w:rPr>
          <w:rFonts w:asciiTheme="majorHAnsi" w:eastAsia="Times New Roman" w:hAnsiTheme="majorHAnsi" w:cs="Times New Roman"/>
          <w:color w:val="000000"/>
          <w:lang w:eastAsia="es-ES"/>
        </w:rPr>
        <w:t xml:space="preserve">haciendo </w:t>
      </w:r>
      <w:r w:rsidR="00070B1F">
        <w:rPr>
          <w:rFonts w:asciiTheme="majorHAnsi" w:eastAsia="Times New Roman" w:hAnsiTheme="majorHAnsi" w:cs="Times New Roman"/>
          <w:color w:val="000000"/>
          <w:lang w:eastAsia="es-ES"/>
        </w:rPr>
        <w:t>obligatorio el uso de salvavidas.</w:t>
      </w:r>
      <w:r w:rsidR="009F4569" w:rsidRPr="006B2E1F">
        <w:rPr>
          <w:rFonts w:asciiTheme="majorHAnsi" w:eastAsia="Times New Roman" w:hAnsiTheme="majorHAnsi" w:cs="Times New Roman"/>
          <w:color w:val="000000"/>
          <w:lang w:eastAsia="es-ES"/>
        </w:rPr>
        <w:t> </w:t>
      </w:r>
    </w:p>
    <w:p w14:paraId="378416D7" w14:textId="77777777" w:rsidR="0003668C" w:rsidRPr="006B2E1F" w:rsidRDefault="0003668C" w:rsidP="006B2E1F">
      <w:pPr>
        <w:pStyle w:val="Prrafodelista"/>
        <w:spacing w:after="66" w:line="240" w:lineRule="auto"/>
        <w:ind w:left="11" w:right="4"/>
        <w:jc w:val="both"/>
        <w:rPr>
          <w:rFonts w:asciiTheme="majorHAnsi" w:eastAsia="Times New Roman" w:hAnsiTheme="majorHAnsi" w:cs="Times New Roman"/>
          <w:color w:val="000000"/>
          <w:lang w:eastAsia="es-ES"/>
        </w:rPr>
      </w:pPr>
    </w:p>
    <w:p w14:paraId="616D0E38" w14:textId="77777777" w:rsidR="009F4569" w:rsidRPr="006B2E1F" w:rsidRDefault="009F4569" w:rsidP="0013619A">
      <w:pPr>
        <w:pStyle w:val="Prrafodelista"/>
        <w:numPr>
          <w:ilvl w:val="0"/>
          <w:numId w:val="20"/>
        </w:numPr>
        <w:spacing w:after="10" w:line="240" w:lineRule="auto"/>
        <w:ind w:left="426" w:right="5802" w:hanging="426"/>
        <w:jc w:val="both"/>
        <w:rPr>
          <w:rFonts w:asciiTheme="majorHAnsi" w:eastAsia="Times New Roman" w:hAnsiTheme="majorHAnsi" w:cs="Times New Roman"/>
          <w:color w:val="000000"/>
          <w:lang w:eastAsia="es-ES"/>
        </w:rPr>
      </w:pPr>
      <w:r w:rsidRPr="006B2E1F">
        <w:rPr>
          <w:rFonts w:asciiTheme="majorHAnsi" w:eastAsia="Times New Roman" w:hAnsiTheme="majorHAnsi" w:cs="Arial"/>
          <w:b/>
          <w:bCs/>
          <w:color w:val="000000"/>
          <w:sz w:val="24"/>
          <w:szCs w:val="24"/>
          <w:lang w:eastAsia="es-ES"/>
        </w:rPr>
        <w:t xml:space="preserve">Responsabilidad. </w:t>
      </w:r>
      <w:r w:rsidRPr="006B2E1F">
        <w:rPr>
          <w:rFonts w:asciiTheme="majorHAnsi" w:eastAsia="Times New Roman" w:hAnsiTheme="majorHAnsi" w:cs="Times New Roman"/>
          <w:color w:val="000000"/>
          <w:lang w:eastAsia="es-ES"/>
        </w:rPr>
        <w:t> </w:t>
      </w:r>
    </w:p>
    <w:p w14:paraId="2FC76B90" w14:textId="77777777" w:rsidR="0003668C" w:rsidRPr="009F4569" w:rsidRDefault="0003668C" w:rsidP="006B2E1F">
      <w:pPr>
        <w:spacing w:after="10" w:line="240" w:lineRule="auto"/>
        <w:ind w:right="5802" w:hanging="10"/>
        <w:jc w:val="both"/>
        <w:rPr>
          <w:rFonts w:asciiTheme="majorHAnsi" w:eastAsia="Times New Roman" w:hAnsiTheme="majorHAnsi" w:cs="Times New Roman"/>
          <w:sz w:val="24"/>
          <w:szCs w:val="24"/>
          <w:lang w:eastAsia="es-ES"/>
        </w:rPr>
      </w:pPr>
    </w:p>
    <w:p w14:paraId="10763866" w14:textId="77777777" w:rsidR="009F4569" w:rsidRPr="006B2E1F" w:rsidRDefault="009F4569" w:rsidP="006B2E1F">
      <w:pPr>
        <w:spacing w:after="0" w:line="240" w:lineRule="auto"/>
        <w:ind w:right="4" w:hanging="10"/>
        <w:jc w:val="both"/>
        <w:rPr>
          <w:rFonts w:asciiTheme="majorHAnsi" w:eastAsia="Times New Roman" w:hAnsiTheme="majorHAnsi" w:cs="Times New Roman"/>
          <w:color w:val="000000"/>
          <w:lang w:eastAsia="es-ES"/>
        </w:rPr>
      </w:pPr>
      <w:r w:rsidRPr="009F4569">
        <w:rPr>
          <w:rFonts w:asciiTheme="majorHAnsi" w:eastAsia="Times New Roman" w:hAnsiTheme="majorHAnsi" w:cs="Times New Roman"/>
          <w:color w:val="000000"/>
          <w:lang w:eastAsia="es-ES"/>
        </w:rPr>
        <w:t>Regla fundamental 3 del RRV. Decisión de Regatear: “Es de la exclusiva responsabilidad de un barco decidir si participa en una prueba o si continúa en regata.” 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14:paraId="225E66AA" w14:textId="77777777" w:rsidR="0003668C" w:rsidRPr="009F4569" w:rsidRDefault="0003668C" w:rsidP="006B2E1F">
      <w:pPr>
        <w:spacing w:after="0" w:line="240" w:lineRule="auto"/>
        <w:ind w:right="4" w:hanging="10"/>
        <w:jc w:val="both"/>
        <w:rPr>
          <w:rFonts w:asciiTheme="majorHAnsi" w:eastAsia="Times New Roman" w:hAnsiTheme="majorHAnsi" w:cs="Times New Roman"/>
          <w:sz w:val="24"/>
          <w:szCs w:val="24"/>
          <w:lang w:eastAsia="es-ES"/>
        </w:rPr>
      </w:pPr>
    </w:p>
    <w:p w14:paraId="1A9557C9" w14:textId="77777777" w:rsidR="009F4569" w:rsidRPr="006B2E1F" w:rsidRDefault="009F4569" w:rsidP="0013619A">
      <w:pPr>
        <w:pStyle w:val="Prrafodelista"/>
        <w:numPr>
          <w:ilvl w:val="0"/>
          <w:numId w:val="20"/>
        </w:numPr>
        <w:spacing w:after="0" w:line="240" w:lineRule="auto"/>
        <w:ind w:left="426" w:right="4" w:hanging="426"/>
        <w:jc w:val="both"/>
        <w:rPr>
          <w:rFonts w:asciiTheme="majorHAnsi" w:eastAsia="Times New Roman" w:hAnsiTheme="majorHAnsi" w:cs="Times New Roman"/>
          <w:color w:val="000000"/>
          <w:lang w:eastAsia="es-ES"/>
        </w:rPr>
      </w:pPr>
      <w:r w:rsidRPr="006B2E1F">
        <w:rPr>
          <w:rFonts w:asciiTheme="majorHAnsi" w:eastAsia="Times New Roman" w:hAnsiTheme="majorHAnsi" w:cs="Arial"/>
          <w:b/>
          <w:bCs/>
          <w:color w:val="000000"/>
          <w:sz w:val="24"/>
          <w:szCs w:val="24"/>
          <w:lang w:eastAsia="es-ES"/>
        </w:rPr>
        <w:t xml:space="preserve">Radiocomunicaciones. </w:t>
      </w:r>
      <w:r w:rsidRPr="006B2E1F">
        <w:rPr>
          <w:rFonts w:asciiTheme="majorHAnsi" w:eastAsia="Times New Roman" w:hAnsiTheme="majorHAnsi" w:cs="Times New Roman"/>
          <w:color w:val="000000"/>
          <w:lang w:eastAsia="es-ES"/>
        </w:rPr>
        <w:t> </w:t>
      </w:r>
    </w:p>
    <w:p w14:paraId="6E556D31" w14:textId="77777777" w:rsidR="0003668C" w:rsidRPr="009F4569" w:rsidRDefault="0003668C" w:rsidP="006B2E1F">
      <w:pPr>
        <w:spacing w:after="0" w:line="240" w:lineRule="auto"/>
        <w:ind w:right="4" w:hanging="10"/>
        <w:jc w:val="both"/>
        <w:rPr>
          <w:rFonts w:asciiTheme="majorHAnsi" w:eastAsia="Times New Roman" w:hAnsiTheme="majorHAnsi" w:cs="Times New Roman"/>
          <w:sz w:val="24"/>
          <w:szCs w:val="24"/>
          <w:lang w:eastAsia="es-ES"/>
        </w:rPr>
      </w:pPr>
    </w:p>
    <w:p w14:paraId="5E4AF353" w14:textId="77777777" w:rsidR="009F4569" w:rsidRPr="009F4569" w:rsidRDefault="009F4569" w:rsidP="006B2E1F">
      <w:pPr>
        <w:tabs>
          <w:tab w:val="left" w:pos="9026"/>
        </w:tabs>
        <w:spacing w:after="14" w:line="240" w:lineRule="auto"/>
        <w:ind w:left="-15" w:right="-46" w:hanging="22"/>
        <w:jc w:val="both"/>
        <w:rPr>
          <w:rFonts w:asciiTheme="majorHAnsi" w:eastAsia="Times New Roman" w:hAnsiTheme="majorHAnsi" w:cs="Times New Roman"/>
          <w:sz w:val="24"/>
          <w:szCs w:val="24"/>
          <w:lang w:eastAsia="es-ES"/>
        </w:rPr>
      </w:pPr>
      <w:r w:rsidRPr="009F4569">
        <w:rPr>
          <w:rFonts w:asciiTheme="majorHAnsi" w:eastAsia="Times New Roman" w:hAnsiTheme="majorHAnsi" w:cs="Times New Roman"/>
          <w:color w:val="000000"/>
          <w:lang w:eastAsia="es-ES"/>
        </w:rPr>
        <w:t>Excepto en una emergencia, ningún barco efectuará transmisiones de radio, celulares o de datos mientras este en regata ni recibirá comunicaciones de radio ni de datos que no puedan recibir los otros barcos. [DP]  </w:t>
      </w:r>
    </w:p>
    <w:p w14:paraId="7C65A12C" w14:textId="77777777" w:rsidR="009F4569" w:rsidRPr="009F4569" w:rsidRDefault="009F4569" w:rsidP="006B2E1F">
      <w:pPr>
        <w:spacing w:after="0" w:line="240" w:lineRule="auto"/>
        <w:jc w:val="both"/>
        <w:rPr>
          <w:rFonts w:asciiTheme="majorHAnsi" w:eastAsia="Times New Roman" w:hAnsiTheme="majorHAnsi" w:cs="Times New Roman"/>
          <w:sz w:val="24"/>
          <w:szCs w:val="24"/>
          <w:lang w:eastAsia="es-ES"/>
        </w:rPr>
      </w:pPr>
    </w:p>
    <w:p w14:paraId="61E51602" w14:textId="77777777" w:rsidR="006B2E1F" w:rsidRPr="006B2E1F" w:rsidRDefault="009F4569" w:rsidP="006B2E1F">
      <w:pPr>
        <w:spacing w:before="59" w:line="260" w:lineRule="auto"/>
        <w:ind w:right="966"/>
        <w:jc w:val="both"/>
        <w:rPr>
          <w:rFonts w:asciiTheme="majorHAnsi" w:eastAsia="Calibri" w:hAnsiTheme="majorHAnsi" w:cs="Calibri"/>
          <w:color w:val="000000"/>
        </w:rPr>
      </w:pPr>
      <w:r w:rsidRPr="009F4569">
        <w:rPr>
          <w:rFonts w:asciiTheme="majorHAnsi" w:eastAsia="Times New Roman" w:hAnsiTheme="majorHAnsi" w:cs="Arial"/>
          <w:b/>
          <w:bCs/>
          <w:color w:val="000000"/>
          <w:sz w:val="24"/>
          <w:szCs w:val="24"/>
          <w:lang w:eastAsia="es-ES"/>
        </w:rPr>
        <w:t> </w:t>
      </w:r>
      <w:r w:rsidR="006B2E1F" w:rsidRPr="006B2E1F">
        <w:rPr>
          <w:rFonts w:asciiTheme="majorHAnsi" w:eastAsia="Calibri" w:hAnsiTheme="majorHAnsi" w:cs="Calibri"/>
          <w:color w:val="000000"/>
        </w:rPr>
        <w:t>Las comunicaciones de la Comisión de regatas se efectuarán por canal 71 de VHF.</w:t>
      </w:r>
    </w:p>
    <w:p w14:paraId="2C8A42D7" w14:textId="77777777" w:rsidR="009F4569" w:rsidRPr="009F4569" w:rsidRDefault="009F4569" w:rsidP="009F4569">
      <w:pPr>
        <w:spacing w:after="0" w:line="240" w:lineRule="auto"/>
        <w:rPr>
          <w:rFonts w:asciiTheme="majorHAnsi" w:eastAsia="Times New Roman" w:hAnsiTheme="majorHAnsi" w:cs="Times New Roman"/>
          <w:sz w:val="24"/>
          <w:szCs w:val="24"/>
          <w:lang w:eastAsia="es-ES"/>
        </w:rPr>
      </w:pPr>
    </w:p>
    <w:p w14:paraId="4F32EC19" w14:textId="77777777" w:rsidR="006B2E1F" w:rsidRPr="006B2E1F" w:rsidRDefault="009F4569" w:rsidP="009F4569">
      <w:pPr>
        <w:spacing w:after="0" w:line="240" w:lineRule="auto"/>
        <w:rPr>
          <w:rFonts w:asciiTheme="majorHAnsi" w:eastAsia="Times New Roman" w:hAnsiTheme="majorHAnsi" w:cs="Arial"/>
          <w:b/>
          <w:bCs/>
          <w:color w:val="000000"/>
          <w:sz w:val="24"/>
          <w:szCs w:val="24"/>
          <w:lang w:eastAsia="es-ES"/>
        </w:rPr>
      </w:pPr>
      <w:r w:rsidRPr="009F4569">
        <w:rPr>
          <w:rFonts w:asciiTheme="majorHAnsi" w:eastAsia="Times New Roman" w:hAnsiTheme="majorHAnsi" w:cs="Arial"/>
          <w:b/>
          <w:bCs/>
          <w:color w:val="000000"/>
          <w:sz w:val="24"/>
          <w:szCs w:val="24"/>
          <w:lang w:eastAsia="es-ES"/>
        </w:rPr>
        <w:t> </w:t>
      </w:r>
    </w:p>
    <w:p w14:paraId="6F986B8C" w14:textId="77777777" w:rsidR="006B2E1F" w:rsidRPr="006B2E1F" w:rsidRDefault="006B2E1F">
      <w:pPr>
        <w:rPr>
          <w:rFonts w:asciiTheme="majorHAnsi" w:eastAsia="Times New Roman" w:hAnsiTheme="majorHAnsi" w:cs="Arial"/>
          <w:b/>
          <w:bCs/>
          <w:color w:val="000000"/>
          <w:sz w:val="24"/>
          <w:szCs w:val="24"/>
          <w:lang w:eastAsia="es-ES"/>
        </w:rPr>
      </w:pPr>
      <w:r w:rsidRPr="006B2E1F">
        <w:rPr>
          <w:rFonts w:asciiTheme="majorHAnsi" w:eastAsia="Times New Roman" w:hAnsiTheme="majorHAnsi" w:cs="Arial"/>
          <w:b/>
          <w:bCs/>
          <w:color w:val="000000"/>
          <w:sz w:val="24"/>
          <w:szCs w:val="24"/>
          <w:lang w:eastAsia="es-ES"/>
        </w:rPr>
        <w:br w:type="page"/>
      </w:r>
    </w:p>
    <w:p w14:paraId="19006AA9" w14:textId="77777777" w:rsidR="007F1FF4" w:rsidRDefault="009F4569" w:rsidP="007F1FF4">
      <w:pPr>
        <w:spacing w:after="9" w:line="240" w:lineRule="auto"/>
        <w:ind w:left="11"/>
        <w:jc w:val="center"/>
        <w:rPr>
          <w:rFonts w:asciiTheme="majorHAnsi" w:eastAsia="Times New Roman" w:hAnsiTheme="majorHAnsi" w:cs="Arial"/>
          <w:b/>
          <w:bCs/>
          <w:color w:val="000000"/>
          <w:sz w:val="24"/>
          <w:szCs w:val="24"/>
          <w:lang w:eastAsia="es-ES"/>
        </w:rPr>
      </w:pPr>
      <w:r w:rsidRPr="009F4569">
        <w:rPr>
          <w:rFonts w:asciiTheme="majorHAnsi" w:eastAsia="Times New Roman" w:hAnsiTheme="majorHAnsi" w:cs="Arial"/>
          <w:b/>
          <w:bCs/>
          <w:color w:val="000000"/>
          <w:sz w:val="24"/>
          <w:szCs w:val="24"/>
          <w:lang w:eastAsia="es-ES"/>
        </w:rPr>
        <w:lastRenderedPageBreak/>
        <w:t>A</w:t>
      </w:r>
      <w:r w:rsidR="007F1FF4">
        <w:rPr>
          <w:rFonts w:asciiTheme="majorHAnsi" w:eastAsia="Times New Roman" w:hAnsiTheme="majorHAnsi" w:cs="Arial"/>
          <w:b/>
          <w:bCs/>
          <w:color w:val="000000"/>
          <w:sz w:val="24"/>
          <w:szCs w:val="24"/>
          <w:lang w:eastAsia="es-ES"/>
        </w:rPr>
        <w:t>NEXO I</w:t>
      </w:r>
    </w:p>
    <w:p w14:paraId="4562CC5A" w14:textId="4008A44B" w:rsidR="009F4569" w:rsidRPr="009F4569" w:rsidRDefault="009778E0" w:rsidP="007F1FF4">
      <w:pPr>
        <w:spacing w:after="9" w:line="240" w:lineRule="auto"/>
        <w:ind w:left="11"/>
        <w:jc w:val="center"/>
        <w:rPr>
          <w:rFonts w:asciiTheme="majorHAnsi" w:eastAsia="Times New Roman" w:hAnsiTheme="majorHAnsi" w:cs="Times New Roman"/>
          <w:sz w:val="24"/>
          <w:szCs w:val="24"/>
          <w:lang w:eastAsia="es-ES"/>
        </w:rPr>
      </w:pPr>
      <w:r>
        <w:rPr>
          <w:rFonts w:asciiTheme="majorHAnsi" w:eastAsia="Times New Roman" w:hAnsiTheme="majorHAnsi" w:cs="Arial"/>
          <w:b/>
          <w:bCs/>
          <w:color w:val="000000"/>
          <w:sz w:val="24"/>
          <w:szCs w:val="24"/>
          <w:lang w:eastAsia="es-ES"/>
        </w:rPr>
        <w:t>Diagrama de Recorrido</w:t>
      </w:r>
    </w:p>
    <w:p w14:paraId="7A466126" w14:textId="77777777" w:rsidR="009F4569" w:rsidRPr="009F4569" w:rsidRDefault="009F4569" w:rsidP="009F4569">
      <w:pPr>
        <w:spacing w:after="9" w:line="240" w:lineRule="auto"/>
        <w:ind w:left="11"/>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 </w:t>
      </w:r>
      <w:r w:rsidRPr="009F4569">
        <w:rPr>
          <w:rFonts w:asciiTheme="majorHAnsi" w:eastAsia="Times New Roman" w:hAnsiTheme="majorHAnsi" w:cs="Times New Roman"/>
          <w:color w:val="000000"/>
          <w:lang w:eastAsia="es-ES"/>
        </w:rPr>
        <w:t> </w:t>
      </w:r>
    </w:p>
    <w:p w14:paraId="1765ABD4" w14:textId="77777777" w:rsidR="009778E0" w:rsidRDefault="009778E0" w:rsidP="009F4569">
      <w:pPr>
        <w:spacing w:after="17" w:line="240" w:lineRule="auto"/>
        <w:rPr>
          <w:rFonts w:asciiTheme="majorHAnsi" w:eastAsia="Times New Roman" w:hAnsiTheme="majorHAnsi" w:cs="Arial"/>
          <w:b/>
          <w:bCs/>
          <w:color w:val="000000"/>
          <w:sz w:val="24"/>
          <w:szCs w:val="24"/>
          <w:lang w:eastAsia="es-ES"/>
        </w:rPr>
      </w:pPr>
    </w:p>
    <w:p w14:paraId="1860007B" w14:textId="77777777" w:rsidR="009778E0" w:rsidRDefault="009778E0" w:rsidP="009F4569">
      <w:pPr>
        <w:spacing w:after="17" w:line="240" w:lineRule="auto"/>
        <w:rPr>
          <w:rFonts w:asciiTheme="majorHAnsi" w:eastAsia="Times New Roman" w:hAnsiTheme="majorHAnsi" w:cs="Arial"/>
          <w:b/>
          <w:bCs/>
          <w:color w:val="000000"/>
          <w:sz w:val="24"/>
          <w:szCs w:val="24"/>
          <w:lang w:eastAsia="es-ES"/>
        </w:rPr>
      </w:pPr>
    </w:p>
    <w:p w14:paraId="7909E171" w14:textId="327D9F96" w:rsidR="009F4569" w:rsidRPr="009F4569" w:rsidRDefault="009F4569" w:rsidP="009F4569">
      <w:pPr>
        <w:spacing w:after="17" w:line="240" w:lineRule="auto"/>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 xml:space="preserve">Recorrido J 70:  </w:t>
      </w:r>
      <w:r w:rsidRPr="009F4569">
        <w:rPr>
          <w:rFonts w:asciiTheme="majorHAnsi" w:eastAsia="Times New Roman" w:hAnsiTheme="majorHAnsi" w:cs="Times New Roman"/>
          <w:color w:val="000000"/>
          <w:lang w:eastAsia="es-ES"/>
        </w:rPr>
        <w:t> </w:t>
      </w:r>
    </w:p>
    <w:p w14:paraId="0B1AA8F6" w14:textId="77777777" w:rsidR="009F4569" w:rsidRPr="009F4569" w:rsidRDefault="009F4569" w:rsidP="009F4569">
      <w:pPr>
        <w:spacing w:after="9" w:line="240" w:lineRule="auto"/>
        <w:ind w:left="11"/>
        <w:jc w:val="both"/>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 xml:space="preserve">Largada - 1 -  3P/3S -1- Llegada </w:t>
      </w:r>
      <w:r w:rsidRPr="009F4569">
        <w:rPr>
          <w:rFonts w:asciiTheme="majorHAnsi" w:eastAsia="Times New Roman" w:hAnsiTheme="majorHAnsi" w:cs="Times New Roman"/>
          <w:color w:val="000000"/>
          <w:lang w:eastAsia="es-ES"/>
        </w:rPr>
        <w:t> </w:t>
      </w:r>
    </w:p>
    <w:p w14:paraId="18D0910E" w14:textId="77777777" w:rsidR="009F4569" w:rsidRPr="009F4569" w:rsidRDefault="009F4569" w:rsidP="009F4569">
      <w:pPr>
        <w:spacing w:after="240" w:line="240" w:lineRule="auto"/>
        <w:rPr>
          <w:rFonts w:asciiTheme="majorHAnsi" w:eastAsia="Times New Roman" w:hAnsiTheme="majorHAnsi" w:cs="Times New Roman"/>
          <w:sz w:val="24"/>
          <w:szCs w:val="24"/>
          <w:lang w:eastAsia="es-ES"/>
        </w:rPr>
      </w:pPr>
    </w:p>
    <w:p w14:paraId="14597598" w14:textId="77777777" w:rsidR="009F4569" w:rsidRPr="009F4569" w:rsidRDefault="009F4569" w:rsidP="009F4569">
      <w:pPr>
        <w:spacing w:after="16" w:line="240" w:lineRule="auto"/>
        <w:jc w:val="both"/>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 xml:space="preserve">Recorrido J24:  </w:t>
      </w:r>
      <w:r w:rsidRPr="009F4569">
        <w:rPr>
          <w:rFonts w:asciiTheme="majorHAnsi" w:eastAsia="Times New Roman" w:hAnsiTheme="majorHAnsi" w:cs="Times New Roman"/>
          <w:color w:val="000000"/>
          <w:lang w:eastAsia="es-ES"/>
        </w:rPr>
        <w:t> </w:t>
      </w:r>
    </w:p>
    <w:p w14:paraId="470101D7" w14:textId="77777777" w:rsidR="009F4569" w:rsidRPr="009F4569" w:rsidRDefault="009F4569" w:rsidP="009F4569">
      <w:pPr>
        <w:spacing w:after="9" w:line="240" w:lineRule="auto"/>
        <w:ind w:left="11"/>
        <w:jc w:val="both"/>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 xml:space="preserve">Largada - 2 – 3P/3S - 2- Llegada </w:t>
      </w:r>
      <w:r w:rsidRPr="009F4569">
        <w:rPr>
          <w:rFonts w:asciiTheme="majorHAnsi" w:eastAsia="Times New Roman" w:hAnsiTheme="majorHAnsi" w:cs="Times New Roman"/>
          <w:color w:val="000000"/>
          <w:lang w:eastAsia="es-ES"/>
        </w:rPr>
        <w:t> </w:t>
      </w:r>
    </w:p>
    <w:p w14:paraId="0CB062BC" w14:textId="77777777" w:rsidR="009F4569" w:rsidRPr="009F4569" w:rsidRDefault="009F4569" w:rsidP="009F4569">
      <w:pPr>
        <w:spacing w:after="17" w:line="240" w:lineRule="auto"/>
        <w:ind w:left="16"/>
        <w:jc w:val="both"/>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 </w:t>
      </w:r>
      <w:r w:rsidRPr="009F4569">
        <w:rPr>
          <w:rFonts w:asciiTheme="majorHAnsi" w:eastAsia="Times New Roman" w:hAnsiTheme="majorHAnsi" w:cs="Times New Roman"/>
          <w:color w:val="000000"/>
          <w:lang w:eastAsia="es-ES"/>
        </w:rPr>
        <w:t> </w:t>
      </w:r>
    </w:p>
    <w:p w14:paraId="65C880AA" w14:textId="77777777" w:rsidR="009F4569" w:rsidRPr="009F4569" w:rsidRDefault="009F4569" w:rsidP="006B2E1F">
      <w:pPr>
        <w:spacing w:after="22" w:line="240" w:lineRule="auto"/>
        <w:ind w:left="16"/>
        <w:jc w:val="center"/>
        <w:rPr>
          <w:rFonts w:asciiTheme="majorHAnsi" w:eastAsia="Times New Roman" w:hAnsiTheme="majorHAnsi" w:cs="Times New Roman"/>
          <w:sz w:val="24"/>
          <w:szCs w:val="24"/>
          <w:lang w:eastAsia="es-ES"/>
        </w:rPr>
      </w:pPr>
      <w:r w:rsidRPr="006B2E1F">
        <w:rPr>
          <w:rFonts w:asciiTheme="majorHAnsi" w:eastAsia="Times New Roman" w:hAnsiTheme="majorHAnsi" w:cs="Times New Roman"/>
          <w:noProof/>
          <w:sz w:val="24"/>
          <w:szCs w:val="24"/>
          <w:bdr w:val="none" w:sz="0" w:space="0" w:color="auto" w:frame="1"/>
          <w:lang w:eastAsia="es-ES"/>
        </w:rPr>
        <w:drawing>
          <wp:inline distT="0" distB="0" distL="0" distR="0" wp14:anchorId="46AADAF1" wp14:editId="239E2951">
            <wp:extent cx="4149090" cy="4563110"/>
            <wp:effectExtent l="19050" t="0" r="0" b="0"/>
            <wp:docPr id="1" name="Imagen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ackground pattern&#10;&#10;Description automatically generated"/>
                    <pic:cNvPicPr>
                      <a:picLocks noChangeAspect="1" noChangeArrowheads="1"/>
                    </pic:cNvPicPr>
                  </pic:nvPicPr>
                  <pic:blipFill>
                    <a:blip r:embed="rId6"/>
                    <a:srcRect/>
                    <a:stretch>
                      <a:fillRect/>
                    </a:stretch>
                  </pic:blipFill>
                  <pic:spPr bwMode="auto">
                    <a:xfrm>
                      <a:off x="0" y="0"/>
                      <a:ext cx="4149090" cy="4563110"/>
                    </a:xfrm>
                    <a:prstGeom prst="rect">
                      <a:avLst/>
                    </a:prstGeom>
                    <a:noFill/>
                    <a:ln w="9525">
                      <a:noFill/>
                      <a:miter lim="800000"/>
                      <a:headEnd/>
                      <a:tailEnd/>
                    </a:ln>
                  </pic:spPr>
                </pic:pic>
              </a:graphicData>
            </a:graphic>
          </wp:inline>
        </w:drawing>
      </w:r>
    </w:p>
    <w:p w14:paraId="57FCE6B4" w14:textId="77777777" w:rsidR="009F4569" w:rsidRPr="009F4569" w:rsidRDefault="009F4569" w:rsidP="009F4569">
      <w:pPr>
        <w:spacing w:after="0" w:line="240" w:lineRule="auto"/>
        <w:ind w:left="16"/>
        <w:jc w:val="both"/>
        <w:rPr>
          <w:rFonts w:asciiTheme="majorHAnsi" w:eastAsia="Times New Roman" w:hAnsiTheme="majorHAnsi" w:cs="Times New Roman"/>
          <w:sz w:val="24"/>
          <w:szCs w:val="24"/>
          <w:lang w:eastAsia="es-ES"/>
        </w:rPr>
      </w:pPr>
      <w:r w:rsidRPr="009F4569">
        <w:rPr>
          <w:rFonts w:asciiTheme="majorHAnsi" w:eastAsia="Times New Roman" w:hAnsiTheme="majorHAnsi" w:cs="Arial"/>
          <w:b/>
          <w:bCs/>
          <w:color w:val="000000"/>
          <w:sz w:val="24"/>
          <w:szCs w:val="24"/>
          <w:lang w:eastAsia="es-ES"/>
        </w:rPr>
        <w:t> </w:t>
      </w:r>
      <w:r w:rsidRPr="009F4569">
        <w:rPr>
          <w:rFonts w:asciiTheme="majorHAnsi" w:eastAsia="Times New Roman" w:hAnsiTheme="majorHAnsi" w:cs="Times New Roman"/>
          <w:color w:val="000000"/>
          <w:lang w:eastAsia="es-ES"/>
        </w:rPr>
        <w:t> </w:t>
      </w:r>
    </w:p>
    <w:p w14:paraId="1C2B6547" w14:textId="77777777" w:rsidR="009F4569" w:rsidRPr="009F4569" w:rsidRDefault="009F4569" w:rsidP="009F4569">
      <w:pPr>
        <w:spacing w:after="0" w:line="240" w:lineRule="auto"/>
        <w:ind w:left="16"/>
        <w:rPr>
          <w:rFonts w:asciiTheme="majorHAnsi" w:eastAsia="Times New Roman" w:hAnsiTheme="majorHAnsi" w:cs="Times New Roman"/>
          <w:sz w:val="24"/>
          <w:szCs w:val="24"/>
          <w:lang w:eastAsia="es-ES"/>
        </w:rPr>
      </w:pPr>
      <w:r w:rsidRPr="009F4569">
        <w:rPr>
          <w:rFonts w:asciiTheme="majorHAnsi" w:eastAsia="Times New Roman" w:hAnsiTheme="majorHAnsi" w:cs="Times New Roman"/>
          <w:color w:val="000000"/>
          <w:lang w:eastAsia="es-ES"/>
        </w:rPr>
        <w:t>  </w:t>
      </w:r>
    </w:p>
    <w:p w14:paraId="47D91F1F" w14:textId="77777777" w:rsidR="00080B70" w:rsidRPr="006B2E1F" w:rsidRDefault="00080B70">
      <w:pPr>
        <w:rPr>
          <w:rFonts w:asciiTheme="majorHAnsi" w:hAnsiTheme="majorHAnsi"/>
        </w:rPr>
      </w:pPr>
    </w:p>
    <w:sectPr w:rsidR="00080B70" w:rsidRPr="006B2E1F" w:rsidSect="00A7746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085"/>
    <w:multiLevelType w:val="multilevel"/>
    <w:tmpl w:val="FB8A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110AE"/>
    <w:multiLevelType w:val="hybridMultilevel"/>
    <w:tmpl w:val="30CC8D6C"/>
    <w:lvl w:ilvl="0" w:tplc="0C0A000F">
      <w:start w:val="1"/>
      <w:numFmt w:val="decimal"/>
      <w:lvlText w:val="%1."/>
      <w:lvlJc w:val="left"/>
      <w:pPr>
        <w:ind w:left="710" w:hanging="360"/>
      </w:p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2" w15:restartNumberingAfterBreak="0">
    <w:nsid w:val="09094A64"/>
    <w:multiLevelType w:val="multilevel"/>
    <w:tmpl w:val="9BD6CEB4"/>
    <w:lvl w:ilvl="0">
      <w:start w:val="12"/>
      <w:numFmt w:val="decimal"/>
      <w:lvlText w:val="%1."/>
      <w:lvlJc w:val="left"/>
      <w:pPr>
        <w:ind w:left="720" w:hanging="360"/>
      </w:pPr>
      <w:rPr>
        <w:rFonts w:ascii="Arial" w:hAnsi="Arial" w:cs="Arial" w:hint="default"/>
        <w:b/>
        <w:color w:val="00000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2B3FA8"/>
    <w:multiLevelType w:val="multilevel"/>
    <w:tmpl w:val="A7B2C8C0"/>
    <w:lvl w:ilvl="0">
      <w:start w:val="12"/>
      <w:numFmt w:val="decimal"/>
      <w:lvlText w:val="%1."/>
      <w:lvlJc w:val="left"/>
      <w:pPr>
        <w:ind w:left="720" w:hanging="360"/>
      </w:pPr>
      <w:rPr>
        <w:rFonts w:ascii="Arial" w:hAnsi="Arial" w:cs="Arial" w:hint="default"/>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686A60"/>
    <w:multiLevelType w:val="multilevel"/>
    <w:tmpl w:val="9BD6CEB4"/>
    <w:lvl w:ilvl="0">
      <w:start w:val="12"/>
      <w:numFmt w:val="decimal"/>
      <w:lvlText w:val="%1."/>
      <w:lvlJc w:val="left"/>
      <w:pPr>
        <w:ind w:left="720" w:hanging="360"/>
      </w:pPr>
      <w:rPr>
        <w:rFonts w:ascii="Arial" w:hAnsi="Arial" w:cs="Arial" w:hint="default"/>
        <w:b/>
        <w:color w:val="00000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09902AC"/>
    <w:multiLevelType w:val="hybridMultilevel"/>
    <w:tmpl w:val="E4DEBD1E"/>
    <w:lvl w:ilvl="0" w:tplc="0CB00C4A">
      <w:start w:val="3"/>
      <w:numFmt w:val="decimal"/>
      <w:lvlText w:val="%1."/>
      <w:lvlJc w:val="left"/>
      <w:pPr>
        <w:ind w:left="720" w:hanging="360"/>
      </w:pPr>
      <w:rPr>
        <w:rFonts w:ascii="Arial" w:hAnsi="Arial" w:cs="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0B1548"/>
    <w:multiLevelType w:val="multilevel"/>
    <w:tmpl w:val="81564A90"/>
    <w:lvl w:ilvl="0">
      <w:start w:val="8"/>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36B74B5"/>
    <w:multiLevelType w:val="multilevel"/>
    <w:tmpl w:val="2338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52602"/>
    <w:multiLevelType w:val="multilevel"/>
    <w:tmpl w:val="3EF0D7EA"/>
    <w:lvl w:ilvl="0">
      <w:start w:val="8"/>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9DE592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F06F1"/>
    <w:multiLevelType w:val="multilevel"/>
    <w:tmpl w:val="459604B0"/>
    <w:lvl w:ilvl="0">
      <w:start w:val="7"/>
      <w:numFmt w:val="decimal"/>
      <w:lvlText w:val="%1."/>
      <w:lvlJc w:val="left"/>
      <w:pPr>
        <w:ind w:left="360" w:hanging="360"/>
      </w:pPr>
      <w:rPr>
        <w:rFonts w:hint="default"/>
      </w:rPr>
    </w:lvl>
    <w:lvl w:ilvl="1">
      <w:start w:val="6"/>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E361981"/>
    <w:multiLevelType w:val="multilevel"/>
    <w:tmpl w:val="3E9671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w:eastAsia="Times New Roman" w:hAnsi="Arial" w:cs="Arial" w:hint="default"/>
        <w:b/>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DB20FE"/>
    <w:multiLevelType w:val="hybridMultilevel"/>
    <w:tmpl w:val="F16ECC30"/>
    <w:lvl w:ilvl="0" w:tplc="6268C1AA">
      <w:numFmt w:val="bullet"/>
      <w:lvlText w:val="-"/>
      <w:lvlJc w:val="left"/>
      <w:pPr>
        <w:ind w:left="1118" w:hanging="360"/>
      </w:pPr>
      <w:rPr>
        <w:rFonts w:ascii="Arial" w:eastAsia="Times New Roman" w:hAnsi="Arial" w:cs="Arial" w:hint="default"/>
        <w:b/>
        <w:color w:val="000000"/>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344E4F26"/>
    <w:multiLevelType w:val="multilevel"/>
    <w:tmpl w:val="360E35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DF542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F6597F"/>
    <w:multiLevelType w:val="multilevel"/>
    <w:tmpl w:val="3E967124"/>
    <w:lvl w:ilvl="0">
      <w:numFmt w:val="decimal"/>
      <w:lvlText w:val="%1."/>
      <w:lvlJc w:val="left"/>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w:eastAsia="Times New Roman" w:hAnsi="Arial" w:cs="Arial" w:hint="default"/>
        <w:b/>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A6574"/>
    <w:multiLevelType w:val="hybridMultilevel"/>
    <w:tmpl w:val="33E2C592"/>
    <w:lvl w:ilvl="0" w:tplc="6268C1AA">
      <w:numFmt w:val="bullet"/>
      <w:lvlText w:val="-"/>
      <w:lvlJc w:val="left"/>
      <w:pPr>
        <w:ind w:left="410" w:hanging="360"/>
      </w:pPr>
      <w:rPr>
        <w:rFonts w:ascii="Arial" w:eastAsia="Times New Roman" w:hAnsi="Arial" w:cs="Arial" w:hint="default"/>
        <w:b/>
        <w:color w:val="00000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7" w15:restartNumberingAfterBreak="0">
    <w:nsid w:val="3C250A09"/>
    <w:multiLevelType w:val="multilevel"/>
    <w:tmpl w:val="72FA6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F63F18"/>
    <w:multiLevelType w:val="hybridMultilevel"/>
    <w:tmpl w:val="C652DAC2"/>
    <w:lvl w:ilvl="0" w:tplc="C6DA27B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BA3E42"/>
    <w:multiLevelType w:val="multilevel"/>
    <w:tmpl w:val="A7B085E8"/>
    <w:lvl w:ilvl="0">
      <w:start w:val="2"/>
      <w:numFmt w:val="decimal"/>
      <w:lvlText w:val="%1."/>
      <w:lvlJc w:val="left"/>
      <w:pPr>
        <w:tabs>
          <w:tab w:val="num" w:pos="720"/>
        </w:tabs>
        <w:ind w:left="720" w:hanging="360"/>
      </w:pPr>
    </w:lvl>
    <w:lvl w:ilvl="1">
      <w:start w:val="80"/>
      <w:numFmt w:val="decimal"/>
      <w:lvlText w:val="%2"/>
      <w:lvlJc w:val="left"/>
      <w:pPr>
        <w:ind w:left="1440" w:hanging="360"/>
      </w:pPr>
      <w:rPr>
        <w:rFonts w:ascii="Calibri" w:hAnsi="Calibri" w:hint="default"/>
        <w:color w:val="00000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9C53DA2"/>
    <w:multiLevelType w:val="hybridMultilevel"/>
    <w:tmpl w:val="995874A8"/>
    <w:lvl w:ilvl="0" w:tplc="FDBA56C8">
      <w:start w:val="40"/>
      <w:numFmt w:val="decimal"/>
      <w:lvlText w:val="%1"/>
      <w:lvlJc w:val="left"/>
      <w:pPr>
        <w:ind w:left="720" w:hanging="360"/>
      </w:pPr>
      <w:rPr>
        <w:rFonts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305123"/>
    <w:multiLevelType w:val="multilevel"/>
    <w:tmpl w:val="A7B2C8C0"/>
    <w:lvl w:ilvl="0">
      <w:start w:val="12"/>
      <w:numFmt w:val="decimal"/>
      <w:lvlText w:val="%1."/>
      <w:lvlJc w:val="left"/>
      <w:pPr>
        <w:ind w:left="1971" w:hanging="360"/>
      </w:pPr>
      <w:rPr>
        <w:rFonts w:ascii="Arial" w:hAnsi="Arial" w:cs="Arial" w:hint="default"/>
        <w:b/>
        <w:color w:val="000000"/>
      </w:rPr>
    </w:lvl>
    <w:lvl w:ilvl="1">
      <w:start w:val="1"/>
      <w:numFmt w:val="decimal"/>
      <w:isLgl/>
      <w:lvlText w:val="%1.%2."/>
      <w:lvlJc w:val="left"/>
      <w:pPr>
        <w:ind w:left="2331" w:hanging="720"/>
      </w:pPr>
      <w:rPr>
        <w:rFonts w:hint="default"/>
        <w:b/>
      </w:rPr>
    </w:lvl>
    <w:lvl w:ilvl="2">
      <w:start w:val="1"/>
      <w:numFmt w:val="decimal"/>
      <w:isLgl/>
      <w:lvlText w:val="%1.%2.%3."/>
      <w:lvlJc w:val="left"/>
      <w:pPr>
        <w:ind w:left="2331" w:hanging="720"/>
      </w:pPr>
      <w:rPr>
        <w:rFonts w:hint="default"/>
      </w:rPr>
    </w:lvl>
    <w:lvl w:ilvl="3">
      <w:start w:val="1"/>
      <w:numFmt w:val="decimal"/>
      <w:isLgl/>
      <w:lvlText w:val="%1.%2.%3.%4."/>
      <w:lvlJc w:val="left"/>
      <w:pPr>
        <w:ind w:left="2691" w:hanging="1080"/>
      </w:pPr>
      <w:rPr>
        <w:rFonts w:hint="default"/>
      </w:rPr>
    </w:lvl>
    <w:lvl w:ilvl="4">
      <w:start w:val="1"/>
      <w:numFmt w:val="decimal"/>
      <w:isLgl/>
      <w:lvlText w:val="%1.%2.%3.%4.%5."/>
      <w:lvlJc w:val="left"/>
      <w:pPr>
        <w:ind w:left="2691" w:hanging="1080"/>
      </w:pPr>
      <w:rPr>
        <w:rFonts w:hint="default"/>
      </w:rPr>
    </w:lvl>
    <w:lvl w:ilvl="5">
      <w:start w:val="1"/>
      <w:numFmt w:val="decimal"/>
      <w:isLgl/>
      <w:lvlText w:val="%1.%2.%3.%4.%5.%6."/>
      <w:lvlJc w:val="left"/>
      <w:pPr>
        <w:ind w:left="3051" w:hanging="1440"/>
      </w:pPr>
      <w:rPr>
        <w:rFonts w:hint="default"/>
      </w:rPr>
    </w:lvl>
    <w:lvl w:ilvl="6">
      <w:start w:val="1"/>
      <w:numFmt w:val="decimal"/>
      <w:isLgl/>
      <w:lvlText w:val="%1.%2.%3.%4.%5.%6.%7."/>
      <w:lvlJc w:val="left"/>
      <w:pPr>
        <w:ind w:left="3051" w:hanging="1440"/>
      </w:pPr>
      <w:rPr>
        <w:rFonts w:hint="default"/>
      </w:rPr>
    </w:lvl>
    <w:lvl w:ilvl="7">
      <w:start w:val="1"/>
      <w:numFmt w:val="decimal"/>
      <w:isLgl/>
      <w:lvlText w:val="%1.%2.%3.%4.%5.%6.%7.%8."/>
      <w:lvlJc w:val="left"/>
      <w:pPr>
        <w:ind w:left="3411" w:hanging="1800"/>
      </w:pPr>
      <w:rPr>
        <w:rFonts w:hint="default"/>
      </w:rPr>
    </w:lvl>
    <w:lvl w:ilvl="8">
      <w:start w:val="1"/>
      <w:numFmt w:val="decimal"/>
      <w:isLgl/>
      <w:lvlText w:val="%1.%2.%3.%4.%5.%6.%7.%8.%9."/>
      <w:lvlJc w:val="left"/>
      <w:pPr>
        <w:ind w:left="3411" w:hanging="1800"/>
      </w:pPr>
      <w:rPr>
        <w:rFonts w:hint="default"/>
      </w:rPr>
    </w:lvl>
  </w:abstractNum>
  <w:abstractNum w:abstractNumId="22" w15:restartNumberingAfterBreak="0">
    <w:nsid w:val="4EE02C42"/>
    <w:multiLevelType w:val="multilevel"/>
    <w:tmpl w:val="459604B0"/>
    <w:lvl w:ilvl="0">
      <w:start w:val="7"/>
      <w:numFmt w:val="decimal"/>
      <w:lvlText w:val="%1."/>
      <w:lvlJc w:val="left"/>
      <w:pPr>
        <w:ind w:left="360" w:hanging="360"/>
      </w:pPr>
      <w:rPr>
        <w:rFonts w:hint="default"/>
      </w:rPr>
    </w:lvl>
    <w:lvl w:ilvl="1">
      <w:start w:val="6"/>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46A3AF1"/>
    <w:multiLevelType w:val="multilevel"/>
    <w:tmpl w:val="E2FA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5A42D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CE1D20"/>
    <w:multiLevelType w:val="multilevel"/>
    <w:tmpl w:val="F26A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523D2"/>
    <w:multiLevelType w:val="multilevel"/>
    <w:tmpl w:val="9BD6CEB4"/>
    <w:lvl w:ilvl="0">
      <w:start w:val="12"/>
      <w:numFmt w:val="decimal"/>
      <w:lvlText w:val="%1."/>
      <w:lvlJc w:val="left"/>
      <w:pPr>
        <w:ind w:left="720" w:hanging="360"/>
      </w:pPr>
      <w:rPr>
        <w:rFonts w:ascii="Arial" w:hAnsi="Arial" w:cs="Arial" w:hint="default"/>
        <w:b/>
        <w:color w:val="00000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70913D6"/>
    <w:multiLevelType w:val="multilevel"/>
    <w:tmpl w:val="28720BA4"/>
    <w:lvl w:ilvl="0">
      <w:start w:val="3"/>
      <w:numFmt w:val="decimal"/>
      <w:lvlText w:val="%1."/>
      <w:lvlJc w:val="left"/>
      <w:pPr>
        <w:ind w:left="720" w:hanging="360"/>
      </w:pPr>
      <w:rPr>
        <w:rFonts w:ascii="Arial" w:hAnsi="Arial" w:cs="Arial" w:hint="default"/>
        <w:b/>
        <w:sz w:val="24"/>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E62264"/>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9" w15:restartNumberingAfterBreak="0">
    <w:nsid w:val="6CA556F4"/>
    <w:multiLevelType w:val="multilevel"/>
    <w:tmpl w:val="9BD6CEB4"/>
    <w:lvl w:ilvl="0">
      <w:start w:val="12"/>
      <w:numFmt w:val="decimal"/>
      <w:lvlText w:val="%1."/>
      <w:lvlJc w:val="left"/>
      <w:pPr>
        <w:ind w:left="720" w:hanging="360"/>
      </w:pPr>
      <w:rPr>
        <w:rFonts w:ascii="Arial" w:hAnsi="Arial" w:cs="Arial" w:hint="default"/>
        <w:b/>
        <w:color w:val="00000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3141D65"/>
    <w:multiLevelType w:val="hybridMultilevel"/>
    <w:tmpl w:val="A8C4EEBC"/>
    <w:lvl w:ilvl="0" w:tplc="7520AECE">
      <w:numFmt w:val="bullet"/>
      <w:lvlText w:val="-"/>
      <w:lvlJc w:val="left"/>
      <w:pPr>
        <w:ind w:left="350" w:hanging="360"/>
      </w:pPr>
      <w:rPr>
        <w:rFonts w:ascii="Arial" w:eastAsia="Times New Roman" w:hAnsi="Arial" w:cs="Arial" w:hint="default"/>
        <w:b/>
        <w:sz w:val="24"/>
      </w:rPr>
    </w:lvl>
    <w:lvl w:ilvl="1" w:tplc="0C0A0003" w:tentative="1">
      <w:start w:val="1"/>
      <w:numFmt w:val="bullet"/>
      <w:lvlText w:val="o"/>
      <w:lvlJc w:val="left"/>
      <w:pPr>
        <w:ind w:left="1070" w:hanging="360"/>
      </w:pPr>
      <w:rPr>
        <w:rFonts w:ascii="Courier New" w:hAnsi="Courier New" w:cs="Courier New" w:hint="default"/>
      </w:rPr>
    </w:lvl>
    <w:lvl w:ilvl="2" w:tplc="0C0A0005" w:tentative="1">
      <w:start w:val="1"/>
      <w:numFmt w:val="bullet"/>
      <w:lvlText w:val=""/>
      <w:lvlJc w:val="left"/>
      <w:pPr>
        <w:ind w:left="1790" w:hanging="360"/>
      </w:pPr>
      <w:rPr>
        <w:rFonts w:ascii="Wingdings" w:hAnsi="Wingdings" w:hint="default"/>
      </w:rPr>
    </w:lvl>
    <w:lvl w:ilvl="3" w:tplc="0C0A0001" w:tentative="1">
      <w:start w:val="1"/>
      <w:numFmt w:val="bullet"/>
      <w:lvlText w:val=""/>
      <w:lvlJc w:val="left"/>
      <w:pPr>
        <w:ind w:left="2510" w:hanging="360"/>
      </w:pPr>
      <w:rPr>
        <w:rFonts w:ascii="Symbol" w:hAnsi="Symbol" w:hint="default"/>
      </w:rPr>
    </w:lvl>
    <w:lvl w:ilvl="4" w:tplc="0C0A0003" w:tentative="1">
      <w:start w:val="1"/>
      <w:numFmt w:val="bullet"/>
      <w:lvlText w:val="o"/>
      <w:lvlJc w:val="left"/>
      <w:pPr>
        <w:ind w:left="3230" w:hanging="360"/>
      </w:pPr>
      <w:rPr>
        <w:rFonts w:ascii="Courier New" w:hAnsi="Courier New" w:cs="Courier New" w:hint="default"/>
      </w:rPr>
    </w:lvl>
    <w:lvl w:ilvl="5" w:tplc="0C0A0005" w:tentative="1">
      <w:start w:val="1"/>
      <w:numFmt w:val="bullet"/>
      <w:lvlText w:val=""/>
      <w:lvlJc w:val="left"/>
      <w:pPr>
        <w:ind w:left="3950" w:hanging="360"/>
      </w:pPr>
      <w:rPr>
        <w:rFonts w:ascii="Wingdings" w:hAnsi="Wingdings" w:hint="default"/>
      </w:rPr>
    </w:lvl>
    <w:lvl w:ilvl="6" w:tplc="0C0A0001" w:tentative="1">
      <w:start w:val="1"/>
      <w:numFmt w:val="bullet"/>
      <w:lvlText w:val=""/>
      <w:lvlJc w:val="left"/>
      <w:pPr>
        <w:ind w:left="4670" w:hanging="360"/>
      </w:pPr>
      <w:rPr>
        <w:rFonts w:ascii="Symbol" w:hAnsi="Symbol" w:hint="default"/>
      </w:rPr>
    </w:lvl>
    <w:lvl w:ilvl="7" w:tplc="0C0A0003" w:tentative="1">
      <w:start w:val="1"/>
      <w:numFmt w:val="bullet"/>
      <w:lvlText w:val="o"/>
      <w:lvlJc w:val="left"/>
      <w:pPr>
        <w:ind w:left="5390" w:hanging="360"/>
      </w:pPr>
      <w:rPr>
        <w:rFonts w:ascii="Courier New" w:hAnsi="Courier New" w:cs="Courier New" w:hint="default"/>
      </w:rPr>
    </w:lvl>
    <w:lvl w:ilvl="8" w:tplc="0C0A0005" w:tentative="1">
      <w:start w:val="1"/>
      <w:numFmt w:val="bullet"/>
      <w:lvlText w:val=""/>
      <w:lvlJc w:val="left"/>
      <w:pPr>
        <w:ind w:left="6110" w:hanging="360"/>
      </w:pPr>
      <w:rPr>
        <w:rFonts w:ascii="Wingdings" w:hAnsi="Wingdings" w:hint="default"/>
      </w:rPr>
    </w:lvl>
  </w:abstractNum>
  <w:abstractNum w:abstractNumId="31" w15:restartNumberingAfterBreak="0">
    <w:nsid w:val="75614ECA"/>
    <w:multiLevelType w:val="multilevel"/>
    <w:tmpl w:val="A7B085E8"/>
    <w:lvl w:ilvl="0">
      <w:start w:val="2"/>
      <w:numFmt w:val="decimal"/>
      <w:lvlText w:val="%1."/>
      <w:lvlJc w:val="left"/>
      <w:pPr>
        <w:tabs>
          <w:tab w:val="num" w:pos="720"/>
        </w:tabs>
        <w:ind w:left="720" w:hanging="360"/>
      </w:pPr>
    </w:lvl>
    <w:lvl w:ilvl="1">
      <w:start w:val="80"/>
      <w:numFmt w:val="decimal"/>
      <w:lvlText w:val="%2"/>
      <w:lvlJc w:val="left"/>
      <w:pPr>
        <w:ind w:left="1440" w:hanging="360"/>
      </w:pPr>
      <w:rPr>
        <w:rFonts w:ascii="Calibri" w:hAnsi="Calibri"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1C54F8"/>
    <w:multiLevelType w:val="hybridMultilevel"/>
    <w:tmpl w:val="85F46DA8"/>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123228"/>
    <w:multiLevelType w:val="multilevel"/>
    <w:tmpl w:val="D700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E42460"/>
    <w:multiLevelType w:val="multilevel"/>
    <w:tmpl w:val="86C83BE2"/>
    <w:lvl w:ilvl="0">
      <w:start w:val="11"/>
      <w:numFmt w:val="decimal"/>
      <w:lvlText w:val="%1."/>
      <w:lvlJc w:val="left"/>
      <w:pPr>
        <w:tabs>
          <w:tab w:val="num" w:pos="720"/>
        </w:tabs>
        <w:ind w:left="720" w:hanging="360"/>
      </w:pPr>
    </w:lvl>
    <w:lvl w:ilvl="1">
      <w:start w:val="40"/>
      <w:numFmt w:val="decimal"/>
      <w:lvlText w:val="%2"/>
      <w:lvlJc w:val="left"/>
      <w:pPr>
        <w:ind w:left="1440" w:hanging="360"/>
      </w:pPr>
      <w:rPr>
        <w:rFonts w:ascii="Calibri" w:hAnsi="Calibri"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443ECA"/>
    <w:multiLevelType w:val="multilevel"/>
    <w:tmpl w:val="0818C9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5A09A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DF7684"/>
    <w:multiLevelType w:val="multilevel"/>
    <w:tmpl w:val="0CFEEBF2"/>
    <w:lvl w:ilvl="0">
      <w:start w:val="11"/>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7CD54A36"/>
    <w:multiLevelType w:val="multilevel"/>
    <w:tmpl w:val="9BD6CEB4"/>
    <w:lvl w:ilvl="0">
      <w:start w:val="12"/>
      <w:numFmt w:val="decimal"/>
      <w:lvlText w:val="%1."/>
      <w:lvlJc w:val="left"/>
      <w:pPr>
        <w:ind w:left="720" w:hanging="360"/>
      </w:pPr>
      <w:rPr>
        <w:rFonts w:ascii="Arial" w:hAnsi="Arial" w:cs="Arial" w:hint="default"/>
        <w:b/>
        <w:color w:val="00000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D601C4A"/>
    <w:multiLevelType w:val="multilevel"/>
    <w:tmpl w:val="56684708"/>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A85971"/>
    <w:multiLevelType w:val="multilevel"/>
    <w:tmpl w:val="44781CD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5"/>
      <w:numFmt w:val="decimal"/>
      <w:lvlText w:val="%3"/>
      <w:lvlJc w:val="left"/>
      <w:pPr>
        <w:ind w:left="2160" w:hanging="360"/>
      </w:pPr>
      <w:rPr>
        <w:rFonts w:ascii="Calibri" w:hAnsi="Calibri" w:hint="default"/>
        <w:color w:val="000000"/>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46B1C"/>
    <w:multiLevelType w:val="hybridMultilevel"/>
    <w:tmpl w:val="516C17A2"/>
    <w:lvl w:ilvl="0" w:tplc="6268C1AA">
      <w:numFmt w:val="bullet"/>
      <w:lvlText w:val="-"/>
      <w:lvlJc w:val="left"/>
      <w:pPr>
        <w:ind w:left="410" w:hanging="360"/>
      </w:pPr>
      <w:rPr>
        <w:rFonts w:ascii="Arial" w:eastAsia="Times New Roman" w:hAnsi="Arial" w:cs="Arial"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3D1CFF"/>
    <w:multiLevelType w:val="multilevel"/>
    <w:tmpl w:val="9BD6CEB4"/>
    <w:lvl w:ilvl="0">
      <w:start w:val="12"/>
      <w:numFmt w:val="decimal"/>
      <w:lvlText w:val="%1."/>
      <w:lvlJc w:val="left"/>
      <w:pPr>
        <w:ind w:left="720" w:hanging="360"/>
      </w:pPr>
      <w:rPr>
        <w:rFonts w:ascii="Arial" w:hAnsi="Arial" w:cs="Arial"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5202709">
    <w:abstractNumId w:val="25"/>
  </w:num>
  <w:num w:numId="2" w16cid:durableId="2084721159">
    <w:abstractNumId w:val="31"/>
    <w:lvlOverride w:ilvl="0">
      <w:lvl w:ilvl="0">
        <w:numFmt w:val="decimal"/>
        <w:lvlText w:val="%1."/>
        <w:lvlJc w:val="left"/>
      </w:lvl>
    </w:lvlOverride>
  </w:num>
  <w:num w:numId="3" w16cid:durableId="414982387">
    <w:abstractNumId w:val="33"/>
  </w:num>
  <w:num w:numId="4" w16cid:durableId="449933714">
    <w:abstractNumId w:val="35"/>
    <w:lvlOverride w:ilvl="0">
      <w:lvl w:ilvl="0">
        <w:numFmt w:val="decimal"/>
        <w:lvlText w:val="%1."/>
        <w:lvlJc w:val="left"/>
      </w:lvl>
    </w:lvlOverride>
  </w:num>
  <w:num w:numId="5" w16cid:durableId="1066417880">
    <w:abstractNumId w:val="40"/>
    <w:lvlOverride w:ilvl="0">
      <w:lvl w:ilvl="0">
        <w:numFmt w:val="decimal"/>
        <w:lvlText w:val="%1."/>
        <w:lvlJc w:val="left"/>
      </w:lvl>
    </w:lvlOverride>
  </w:num>
  <w:num w:numId="6" w16cid:durableId="877278162">
    <w:abstractNumId w:val="11"/>
    <w:lvlOverride w:ilvl="0">
      <w:lvl w:ilvl="0">
        <w:numFmt w:val="decimal"/>
        <w:lvlText w:val="%1."/>
        <w:lvlJc w:val="left"/>
      </w:lvl>
    </w:lvlOverride>
  </w:num>
  <w:num w:numId="7" w16cid:durableId="1196501409">
    <w:abstractNumId w:val="11"/>
    <w:lvlOverride w:ilvl="0">
      <w:lvl w:ilvl="0">
        <w:numFmt w:val="decimal"/>
        <w:lvlText w:val="%1."/>
        <w:lvlJc w:val="left"/>
      </w:lvl>
    </w:lvlOverride>
  </w:num>
  <w:num w:numId="8" w16cid:durableId="1812021817">
    <w:abstractNumId w:val="0"/>
  </w:num>
  <w:num w:numId="9" w16cid:durableId="524945420">
    <w:abstractNumId w:val="13"/>
    <w:lvlOverride w:ilvl="0">
      <w:lvl w:ilvl="0">
        <w:numFmt w:val="decimal"/>
        <w:lvlText w:val="%1."/>
        <w:lvlJc w:val="left"/>
      </w:lvl>
    </w:lvlOverride>
  </w:num>
  <w:num w:numId="10" w16cid:durableId="1639723151">
    <w:abstractNumId w:val="34"/>
    <w:lvlOverride w:ilvl="0">
      <w:lvl w:ilvl="0">
        <w:numFmt w:val="decimal"/>
        <w:lvlText w:val="%1."/>
        <w:lvlJc w:val="left"/>
      </w:lvl>
    </w:lvlOverride>
    <w:lvlOverride w:ilvl="1">
      <w:lvl w:ilvl="1">
        <w:start w:val="40"/>
        <w:numFmt w:val="decimal"/>
        <w:lvlText w:val="%2"/>
        <w:lvlJc w:val="left"/>
        <w:pPr>
          <w:ind w:left="1440" w:hanging="360"/>
        </w:pPr>
        <w:rPr>
          <w:rFonts w:ascii="Calibri" w:hAnsi="Calibri" w:hint="default"/>
          <w:color w:val="000000"/>
          <w:sz w:val="22"/>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16cid:durableId="1410731605">
    <w:abstractNumId w:val="7"/>
  </w:num>
  <w:num w:numId="12" w16cid:durableId="1205289387">
    <w:abstractNumId w:val="17"/>
    <w:lvlOverride w:ilvl="0">
      <w:lvl w:ilvl="0">
        <w:numFmt w:val="decimal"/>
        <w:lvlText w:val="%1."/>
        <w:lvlJc w:val="left"/>
      </w:lvl>
    </w:lvlOverride>
  </w:num>
  <w:num w:numId="13" w16cid:durableId="1291328596">
    <w:abstractNumId w:val="17"/>
    <w:lvlOverride w:ilvl="0">
      <w:lvl w:ilvl="0">
        <w:numFmt w:val="decimal"/>
        <w:lvlText w:val="%1."/>
        <w:lvlJc w:val="left"/>
      </w:lvl>
    </w:lvlOverride>
  </w:num>
  <w:num w:numId="14" w16cid:durableId="753473404">
    <w:abstractNumId w:val="23"/>
  </w:num>
  <w:num w:numId="15" w16cid:durableId="677194939">
    <w:abstractNumId w:val="1"/>
  </w:num>
  <w:num w:numId="16" w16cid:durableId="1636913036">
    <w:abstractNumId w:val="30"/>
  </w:num>
  <w:num w:numId="17" w16cid:durableId="1548176783">
    <w:abstractNumId w:val="27"/>
  </w:num>
  <w:num w:numId="18" w16cid:durableId="1200863">
    <w:abstractNumId w:val="16"/>
  </w:num>
  <w:num w:numId="19" w16cid:durableId="1795438365">
    <w:abstractNumId w:val="5"/>
  </w:num>
  <w:num w:numId="20" w16cid:durableId="1256089034">
    <w:abstractNumId w:val="21"/>
  </w:num>
  <w:num w:numId="21" w16cid:durableId="1154758154">
    <w:abstractNumId w:val="15"/>
  </w:num>
  <w:num w:numId="22" w16cid:durableId="1594775448">
    <w:abstractNumId w:val="38"/>
  </w:num>
  <w:num w:numId="23" w16cid:durableId="851455649">
    <w:abstractNumId w:val="29"/>
  </w:num>
  <w:num w:numId="24" w16cid:durableId="456679440">
    <w:abstractNumId w:val="26"/>
  </w:num>
  <w:num w:numId="25" w16cid:durableId="31925106">
    <w:abstractNumId w:val="4"/>
  </w:num>
  <w:num w:numId="26" w16cid:durableId="1322079691">
    <w:abstractNumId w:val="2"/>
  </w:num>
  <w:num w:numId="27" w16cid:durableId="2021544395">
    <w:abstractNumId w:val="12"/>
  </w:num>
  <w:num w:numId="28" w16cid:durableId="1449591160">
    <w:abstractNumId w:val="41"/>
  </w:num>
  <w:num w:numId="29" w16cid:durableId="278610707">
    <w:abstractNumId w:val="42"/>
  </w:num>
  <w:num w:numId="30" w16cid:durableId="1371997854">
    <w:abstractNumId w:val="18"/>
  </w:num>
  <w:num w:numId="31" w16cid:durableId="1785349369">
    <w:abstractNumId w:val="32"/>
  </w:num>
  <w:num w:numId="32" w16cid:durableId="316082282">
    <w:abstractNumId w:val="28"/>
  </w:num>
  <w:num w:numId="33" w16cid:durableId="89274400">
    <w:abstractNumId w:val="8"/>
  </w:num>
  <w:num w:numId="34" w16cid:durableId="609436861">
    <w:abstractNumId w:val="6"/>
  </w:num>
  <w:num w:numId="35" w16cid:durableId="1002584099">
    <w:abstractNumId w:val="24"/>
  </w:num>
  <w:num w:numId="36" w16cid:durableId="693457331">
    <w:abstractNumId w:val="36"/>
  </w:num>
  <w:num w:numId="37" w16cid:durableId="1500272111">
    <w:abstractNumId w:val="37"/>
  </w:num>
  <w:num w:numId="38" w16cid:durableId="1736051519">
    <w:abstractNumId w:val="14"/>
  </w:num>
  <w:num w:numId="39" w16cid:durableId="1312248754">
    <w:abstractNumId w:val="9"/>
  </w:num>
  <w:num w:numId="40" w16cid:durableId="1177576828">
    <w:abstractNumId w:val="39"/>
  </w:num>
  <w:num w:numId="41" w16cid:durableId="1802112603">
    <w:abstractNumId w:val="19"/>
  </w:num>
  <w:num w:numId="42" w16cid:durableId="2041934774">
    <w:abstractNumId w:val="10"/>
  </w:num>
  <w:num w:numId="43" w16cid:durableId="1294796909">
    <w:abstractNumId w:val="22"/>
  </w:num>
  <w:num w:numId="44" w16cid:durableId="909652452">
    <w:abstractNumId w:val="20"/>
  </w:num>
  <w:num w:numId="45" w16cid:durableId="1776245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69"/>
    <w:rsid w:val="0003668C"/>
    <w:rsid w:val="00070B1F"/>
    <w:rsid w:val="00080B70"/>
    <w:rsid w:val="000E1ACE"/>
    <w:rsid w:val="0013619A"/>
    <w:rsid w:val="003C00D2"/>
    <w:rsid w:val="003E3F3B"/>
    <w:rsid w:val="004B73D2"/>
    <w:rsid w:val="00513FD0"/>
    <w:rsid w:val="00522333"/>
    <w:rsid w:val="005742E5"/>
    <w:rsid w:val="005A79B2"/>
    <w:rsid w:val="005D1F0E"/>
    <w:rsid w:val="0069278E"/>
    <w:rsid w:val="006B2E1F"/>
    <w:rsid w:val="006B5949"/>
    <w:rsid w:val="0070391F"/>
    <w:rsid w:val="007406D4"/>
    <w:rsid w:val="007933C1"/>
    <w:rsid w:val="007E6294"/>
    <w:rsid w:val="007F1FF4"/>
    <w:rsid w:val="008277B8"/>
    <w:rsid w:val="009778E0"/>
    <w:rsid w:val="009F4569"/>
    <w:rsid w:val="00A77464"/>
    <w:rsid w:val="00AE4346"/>
    <w:rsid w:val="00B80CFE"/>
    <w:rsid w:val="00E15346"/>
    <w:rsid w:val="00E876D7"/>
    <w:rsid w:val="00F5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767F"/>
  <w15:docId w15:val="{E31F02EA-5265-4019-A537-2858C77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B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45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9F4569"/>
  </w:style>
  <w:style w:type="paragraph" w:styleId="Textodeglobo">
    <w:name w:val="Balloon Text"/>
    <w:basedOn w:val="Normal"/>
    <w:link w:val="TextodegloboCar"/>
    <w:uiPriority w:val="99"/>
    <w:semiHidden/>
    <w:unhideWhenUsed/>
    <w:rsid w:val="009F45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569"/>
    <w:rPr>
      <w:rFonts w:ascii="Tahoma" w:hAnsi="Tahoma" w:cs="Tahoma"/>
      <w:sz w:val="16"/>
      <w:szCs w:val="16"/>
    </w:rPr>
  </w:style>
  <w:style w:type="paragraph" w:styleId="Prrafodelista">
    <w:name w:val="List Paragraph"/>
    <w:basedOn w:val="Normal"/>
    <w:uiPriority w:val="34"/>
    <w:qFormat/>
    <w:rsid w:val="009F4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96441">
      <w:bodyDiv w:val="1"/>
      <w:marLeft w:val="0"/>
      <w:marRight w:val="0"/>
      <w:marTop w:val="0"/>
      <w:marBottom w:val="0"/>
      <w:divBdr>
        <w:top w:val="none" w:sz="0" w:space="0" w:color="auto"/>
        <w:left w:val="none" w:sz="0" w:space="0" w:color="auto"/>
        <w:bottom w:val="none" w:sz="0" w:space="0" w:color="auto"/>
        <w:right w:val="none" w:sz="0" w:space="0" w:color="auto"/>
      </w:divBdr>
      <w:divsChild>
        <w:div w:id="1522091014">
          <w:marLeft w:val="2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c:creator>
  <cp:lastModifiedBy>Cliente</cp:lastModifiedBy>
  <cp:revision>2</cp:revision>
  <cp:lastPrinted>2023-06-13T22:59:00Z</cp:lastPrinted>
  <dcterms:created xsi:type="dcterms:W3CDTF">2023-09-12T23:27:00Z</dcterms:created>
  <dcterms:modified xsi:type="dcterms:W3CDTF">2023-09-12T23:27:00Z</dcterms:modified>
</cp:coreProperties>
</file>